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63C5C" w14:textId="73118A39" w:rsidR="003E34C0" w:rsidRDefault="003E34C0" w:rsidP="003E34C0">
      <w:pPr>
        <w:jc w:val="center"/>
        <w:outlineLvl w:val="0"/>
        <w:rPr>
          <w:rFonts w:ascii="Times New Roman" w:hAnsi="Times New Roman" w:cs="Times New Roman"/>
          <w:b/>
          <w:sz w:val="28"/>
        </w:rPr>
      </w:pPr>
      <w:r w:rsidRPr="00A97ACE">
        <w:rPr>
          <w:rFonts w:ascii="Times New Roman" w:hAnsi="Times New Roman" w:cs="Times New Roman"/>
          <w:b/>
          <w:sz w:val="28"/>
        </w:rPr>
        <w:t>Generic Request for Proposals (RFP)</w:t>
      </w:r>
    </w:p>
    <w:p w14:paraId="4681B0FF" w14:textId="77777777" w:rsidR="003E34C0" w:rsidRDefault="003E34C0" w:rsidP="003E34C0">
      <w:pPr>
        <w:spacing w:after="0" w:line="240" w:lineRule="auto"/>
        <w:jc w:val="center"/>
        <w:outlineLvl w:val="0"/>
        <w:rPr>
          <w:rFonts w:ascii="Times New Roman" w:hAnsi="Times New Roman" w:cs="Times New Roman"/>
          <w:b/>
          <w:sz w:val="28"/>
        </w:rPr>
      </w:pPr>
      <w:r>
        <w:rPr>
          <w:rFonts w:ascii="Times New Roman" w:hAnsi="Times New Roman" w:cs="Times New Roman"/>
          <w:b/>
          <w:sz w:val="28"/>
        </w:rPr>
        <w:t xml:space="preserve">A Guide for Purchasing Body Worn Cameras </w:t>
      </w:r>
      <w:bookmarkStart w:id="0" w:name="_GoBack"/>
      <w:bookmarkEnd w:id="0"/>
    </w:p>
    <w:p w14:paraId="74C054C0" w14:textId="2688DBE1" w:rsidR="00AB219E" w:rsidRPr="003E34C0" w:rsidRDefault="003E34C0" w:rsidP="003E34C0">
      <w:pPr>
        <w:spacing w:after="0" w:line="240" w:lineRule="auto"/>
        <w:jc w:val="center"/>
        <w:outlineLvl w:val="0"/>
        <w:rPr>
          <w:rFonts w:ascii="Times New Roman" w:hAnsi="Times New Roman" w:cs="Times New Roman"/>
          <w:b/>
          <w:sz w:val="28"/>
        </w:rPr>
      </w:pPr>
      <w:r>
        <w:rPr>
          <w:rFonts w:ascii="Times New Roman" w:hAnsi="Times New Roman" w:cs="Times New Roman"/>
          <w:b/>
          <w:sz w:val="28"/>
          <w:szCs w:val="24"/>
        </w:rPr>
        <w:t>For State and Local Agencies</w:t>
      </w:r>
      <w:r w:rsidR="00AB219E">
        <w:rPr>
          <w:rStyle w:val="FootnoteReference"/>
          <w:rFonts w:ascii="Times New Roman" w:hAnsi="Times New Roman" w:cs="Times New Roman"/>
          <w:b/>
          <w:sz w:val="28"/>
          <w:szCs w:val="24"/>
        </w:rPr>
        <w:footnoteReference w:id="1"/>
      </w:r>
    </w:p>
    <w:p w14:paraId="0C6143ED" w14:textId="77777777" w:rsidR="003E34C0" w:rsidRDefault="003E34C0" w:rsidP="00036F34">
      <w:pPr>
        <w:tabs>
          <w:tab w:val="left" w:pos="820"/>
        </w:tabs>
        <w:spacing w:after="0" w:line="240" w:lineRule="auto"/>
        <w:ind w:right="-20"/>
        <w:rPr>
          <w:rFonts w:ascii="Times New Roman" w:eastAsia="Times New Roman" w:hAnsi="Times New Roman" w:cs="Times New Roman"/>
          <w:b/>
          <w:bCs/>
          <w:sz w:val="24"/>
          <w:szCs w:val="24"/>
        </w:rPr>
      </w:pPr>
    </w:p>
    <w:p w14:paraId="766E3D71" w14:textId="77777777" w:rsidR="00036F34" w:rsidRPr="00885894" w:rsidRDefault="00C92BC0" w:rsidP="00036F34">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Section I.  </w:t>
      </w:r>
      <w:r w:rsidR="00036F34" w:rsidRPr="00885894">
        <w:rPr>
          <w:rFonts w:ascii="Times New Roman" w:eastAsia="Times New Roman" w:hAnsi="Times New Roman" w:cs="Times New Roman"/>
          <w:b/>
          <w:bCs/>
          <w:sz w:val="24"/>
          <w:szCs w:val="24"/>
        </w:rPr>
        <w:t>INVI</w:t>
      </w:r>
      <w:r w:rsidR="00036F34" w:rsidRPr="00885894">
        <w:rPr>
          <w:rFonts w:ascii="Times New Roman" w:eastAsia="Times New Roman" w:hAnsi="Times New Roman" w:cs="Times New Roman"/>
          <w:b/>
          <w:bCs/>
          <w:spacing w:val="1"/>
          <w:sz w:val="24"/>
          <w:szCs w:val="24"/>
        </w:rPr>
        <w:t>T</w:t>
      </w:r>
      <w:r w:rsidR="00036F34" w:rsidRPr="00885894">
        <w:rPr>
          <w:rFonts w:ascii="Times New Roman" w:eastAsia="Times New Roman" w:hAnsi="Times New Roman" w:cs="Times New Roman"/>
          <w:b/>
          <w:bCs/>
          <w:sz w:val="24"/>
          <w:szCs w:val="24"/>
        </w:rPr>
        <w:t>A</w:t>
      </w:r>
      <w:r w:rsidR="00036F34" w:rsidRPr="00885894">
        <w:rPr>
          <w:rFonts w:ascii="Times New Roman" w:eastAsia="Times New Roman" w:hAnsi="Times New Roman" w:cs="Times New Roman"/>
          <w:b/>
          <w:bCs/>
          <w:spacing w:val="1"/>
          <w:sz w:val="24"/>
          <w:szCs w:val="24"/>
        </w:rPr>
        <w:t>T</w:t>
      </w:r>
      <w:r w:rsidR="00036F34" w:rsidRPr="00885894">
        <w:rPr>
          <w:rFonts w:ascii="Times New Roman" w:eastAsia="Times New Roman" w:hAnsi="Times New Roman" w:cs="Times New Roman"/>
          <w:b/>
          <w:bCs/>
          <w:sz w:val="24"/>
          <w:szCs w:val="24"/>
        </w:rPr>
        <w:t>ION</w:t>
      </w:r>
    </w:p>
    <w:p w14:paraId="7E38200B" w14:textId="77777777" w:rsidR="00036F34" w:rsidRPr="00885894" w:rsidRDefault="00036F34" w:rsidP="00036F34">
      <w:pPr>
        <w:spacing w:after="0" w:line="271" w:lineRule="exact"/>
        <w:ind w:right="-20"/>
        <w:rPr>
          <w:rFonts w:ascii="Times New Roman" w:eastAsia="Times New Roman" w:hAnsi="Times New Roman" w:cs="Times New Roman"/>
          <w:sz w:val="24"/>
          <w:szCs w:val="24"/>
        </w:rPr>
      </w:pPr>
    </w:p>
    <w:p w14:paraId="4A3239E9" w14:textId="77777777" w:rsidR="00036F34" w:rsidRPr="00885894" w:rsidRDefault="00036F34" w:rsidP="00036F34">
      <w:pPr>
        <w:spacing w:after="0" w:line="271" w:lineRule="exact"/>
        <w:ind w:right="-20"/>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i</w:t>
      </w:r>
      <w:r w:rsidRPr="00885894">
        <w:rPr>
          <w:rFonts w:ascii="Times New Roman" w:eastAsia="Times New Roman" w:hAnsi="Times New Roman" w:cs="Times New Roman"/>
          <w:spacing w:val="3"/>
          <w:sz w:val="24"/>
          <w:szCs w:val="24"/>
        </w:rPr>
        <w:t>t</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5"/>
          <w:sz w:val="24"/>
          <w:szCs w:val="24"/>
        </w:rPr>
        <w:t xml:space="preserve"> </w:t>
      </w:r>
      <w:r w:rsidR="006C38C3">
        <w:rPr>
          <w:rFonts w:ascii="Times New Roman" w:eastAsia="Times New Roman" w:hAnsi="Times New Roman" w:cs="Times New Roman"/>
          <w:spacing w:val="-5"/>
          <w:sz w:val="24"/>
          <w:szCs w:val="24"/>
        </w:rPr>
        <w:t>of ______________</w:t>
      </w:r>
      <w:r w:rsidRPr="00885894">
        <w:rPr>
          <w:rFonts w:ascii="Times New Roman" w:eastAsia="Times New Roman" w:hAnsi="Times New Roman" w:cs="Times New Roman"/>
          <w:sz w:val="24"/>
          <w:szCs w:val="24"/>
        </w:rPr>
        <w:t>is soli</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iting</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opos</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 xml:space="preserve">ls </w:t>
      </w:r>
      <w:r w:rsidRPr="00885894">
        <w:rPr>
          <w:rFonts w:ascii="Times New Roman" w:eastAsia="Times New Roman" w:hAnsi="Times New Roman" w:cs="Times New Roman"/>
          <w:spacing w:val="-1"/>
          <w:sz w:val="24"/>
          <w:szCs w:val="24"/>
        </w:rPr>
        <w:t>fr</w:t>
      </w:r>
      <w:r w:rsidRPr="00885894">
        <w:rPr>
          <w:rFonts w:ascii="Times New Roman" w:eastAsia="Times New Roman" w:hAnsi="Times New Roman" w:cs="Times New Roman"/>
          <w:spacing w:val="2"/>
          <w:sz w:val="24"/>
          <w:szCs w:val="24"/>
        </w:rPr>
        <w:t>o</w:t>
      </w:r>
      <w:r w:rsidRPr="00885894">
        <w:rPr>
          <w:rFonts w:ascii="Times New Roman" w:eastAsia="Times New Roman" w:hAnsi="Times New Roman" w:cs="Times New Roman"/>
          <w:sz w:val="24"/>
          <w:szCs w:val="24"/>
        </w:rPr>
        <w:t>m qu</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li</w:t>
      </w:r>
      <w:r w:rsidRPr="00885894">
        <w:rPr>
          <w:rFonts w:ascii="Times New Roman" w:eastAsia="Times New Roman" w:hAnsi="Times New Roman" w:cs="Times New Roman"/>
          <w:spacing w:val="-1"/>
          <w:sz w:val="24"/>
          <w:szCs w:val="24"/>
        </w:rPr>
        <w:t>f</w:t>
      </w:r>
      <w:r w:rsidRPr="00885894">
        <w:rPr>
          <w:rFonts w:ascii="Times New Roman" w:eastAsia="Times New Roman" w:hAnsi="Times New Roman" w:cs="Times New Roman"/>
          <w:sz w:val="24"/>
          <w:szCs w:val="24"/>
        </w:rPr>
        <w:t>i</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 xml:space="preserve">d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omp</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ni</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s to</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ovide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 xml:space="preserve">the </w:t>
      </w:r>
      <w:r w:rsidR="006C38C3">
        <w:rPr>
          <w:rFonts w:ascii="Times New Roman" w:eastAsia="Times New Roman" w:hAnsi="Times New Roman" w:cs="Times New Roman"/>
          <w:sz w:val="24"/>
          <w:szCs w:val="24"/>
        </w:rPr>
        <w:t xml:space="preserve">______________ </w:t>
      </w:r>
      <w:r w:rsidRPr="00885894">
        <w:rPr>
          <w:rFonts w:ascii="Times New Roman" w:eastAsia="Times New Roman" w:hAnsi="Times New Roman" w:cs="Times New Roman"/>
          <w:sz w:val="24"/>
          <w:szCs w:val="24"/>
        </w:rPr>
        <w:t>Police Department</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 xml:space="preserve">with </w:t>
      </w:r>
      <w:r w:rsidR="006C38C3">
        <w:rPr>
          <w:rFonts w:ascii="Times New Roman" w:eastAsia="Times New Roman" w:hAnsi="Times New Roman" w:cs="Times New Roman"/>
          <w:sz w:val="24"/>
          <w:szCs w:val="24"/>
        </w:rPr>
        <w:t xml:space="preserve">_____ (insert a number) </w:t>
      </w:r>
      <w:proofErr w:type="gramStart"/>
      <w:r w:rsidRPr="00885894">
        <w:rPr>
          <w:rFonts w:ascii="Times New Roman" w:eastAsia="Times New Roman" w:hAnsi="Times New Roman" w:cs="Times New Roman"/>
          <w:sz w:val="24"/>
          <w:szCs w:val="24"/>
        </w:rPr>
        <w:t>o</w:t>
      </w:r>
      <w:r w:rsidRPr="00885894">
        <w:rPr>
          <w:rFonts w:ascii="Times New Roman" w:eastAsia="Times New Roman" w:hAnsi="Times New Roman" w:cs="Times New Roman"/>
          <w:spacing w:val="-1"/>
          <w:sz w:val="24"/>
          <w:szCs w:val="24"/>
        </w:rPr>
        <w:t>ff</w:t>
      </w:r>
      <w:r w:rsidRPr="00885894">
        <w:rPr>
          <w:rFonts w:ascii="Times New Roman" w:eastAsia="Times New Roman" w:hAnsi="Times New Roman" w:cs="Times New Roman"/>
          <w:sz w:val="24"/>
          <w:szCs w:val="24"/>
        </w:rPr>
        <w:t>i</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r</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wo</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n</w:t>
      </w:r>
      <w:proofErr w:type="gramEnd"/>
      <w:r w:rsidRPr="00885894">
        <w:rPr>
          <w:rFonts w:ascii="Times New Roman" w:eastAsia="Times New Roman" w:hAnsi="Times New Roman" w:cs="Times New Roman"/>
          <w:sz w:val="24"/>
          <w:szCs w:val="24"/>
        </w:rPr>
        <w:t xml:space="preserve"> bo</w:t>
      </w:r>
      <w:r w:rsidRPr="00885894">
        <w:rPr>
          <w:rFonts w:ascii="Times New Roman" w:eastAsia="Times New Roman" w:hAnsi="Times New Roman" w:cs="Times New Roman"/>
          <w:spacing w:val="5"/>
          <w:sz w:val="24"/>
          <w:szCs w:val="24"/>
        </w:rPr>
        <w:t>d</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pacing w:val="-1"/>
          <w:sz w:val="24"/>
          <w:szCs w:val="24"/>
        </w:rPr>
        <w:t>ca</w:t>
      </w:r>
      <w:r w:rsidRPr="00885894">
        <w:rPr>
          <w:rFonts w:ascii="Times New Roman" w:eastAsia="Times New Roman" w:hAnsi="Times New Roman" w:cs="Times New Roman"/>
          <w:sz w:val="24"/>
          <w:szCs w:val="24"/>
        </w:rPr>
        <w:t>m</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pacing w:val="-1"/>
          <w:sz w:val="24"/>
          <w:szCs w:val="24"/>
        </w:rPr>
        <w:t>ra</w:t>
      </w:r>
      <w:r w:rsidRPr="00885894">
        <w:rPr>
          <w:rFonts w:ascii="Times New Roman" w:eastAsia="Times New Roman" w:hAnsi="Times New Roman" w:cs="Times New Roman"/>
          <w:sz w:val="24"/>
          <w:szCs w:val="24"/>
        </w:rPr>
        <w:t>s.</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pacing w:val="-3"/>
          <w:sz w:val="24"/>
          <w:szCs w:val="24"/>
        </w:rPr>
        <w:t>I</w:t>
      </w:r>
      <w:r w:rsidRPr="00885894">
        <w:rPr>
          <w:rFonts w:ascii="Times New Roman" w:eastAsia="Times New Roman" w:hAnsi="Times New Roman" w:cs="Times New Roman"/>
          <w:sz w:val="24"/>
          <w:szCs w:val="24"/>
        </w:rPr>
        <w:t>n</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 xml:space="preserve">ddition,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omp</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ni</w:t>
      </w:r>
      <w:r w:rsidRPr="00885894">
        <w:rPr>
          <w:rFonts w:ascii="Times New Roman" w:eastAsia="Times New Roman" w:hAnsi="Times New Roman" w:cs="Times New Roman"/>
          <w:spacing w:val="-1"/>
          <w:sz w:val="24"/>
          <w:szCs w:val="24"/>
        </w:rPr>
        <w:t xml:space="preserve">es </w:t>
      </w:r>
      <w:r w:rsidRPr="00885894">
        <w:rPr>
          <w:rFonts w:ascii="Times New Roman" w:eastAsia="Times New Roman" w:hAnsi="Times New Roman" w:cs="Times New Roman"/>
          <w:sz w:val="24"/>
          <w:szCs w:val="24"/>
        </w:rPr>
        <w:t>must 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ovide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a</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vid</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o sto</w:t>
      </w:r>
      <w:r w:rsidRPr="00885894">
        <w:rPr>
          <w:rFonts w:ascii="Times New Roman" w:eastAsia="Times New Roman" w:hAnsi="Times New Roman" w:cs="Times New Roman"/>
          <w:spacing w:val="2"/>
          <w:sz w:val="24"/>
          <w:szCs w:val="24"/>
        </w:rPr>
        <w:t>r</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ge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solution, whi</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h p</w:t>
      </w:r>
      <w:r w:rsidRPr="00885894">
        <w:rPr>
          <w:rFonts w:ascii="Times New Roman" w:eastAsia="Times New Roman" w:hAnsi="Times New Roman" w:cs="Times New Roman"/>
          <w:spacing w:val="-1"/>
          <w:sz w:val="24"/>
          <w:szCs w:val="24"/>
        </w:rPr>
        <w:t>ar</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2"/>
          <w:sz w:val="24"/>
          <w:szCs w:val="24"/>
        </w:rPr>
        <w:t>n</w:t>
      </w:r>
      <w:r w:rsidRPr="00885894">
        <w:rPr>
          <w:rFonts w:ascii="Times New Roman" w:eastAsia="Times New Roman" w:hAnsi="Times New Roman" w:cs="Times New Roman"/>
          <w:spacing w:val="-1"/>
          <w:sz w:val="24"/>
          <w:szCs w:val="24"/>
        </w:rPr>
        <w:t>er</w:t>
      </w:r>
      <w:r w:rsidRPr="00885894">
        <w:rPr>
          <w:rFonts w:ascii="Times New Roman" w:eastAsia="Times New Roman" w:hAnsi="Times New Roman" w:cs="Times New Roman"/>
          <w:sz w:val="24"/>
          <w:szCs w:val="24"/>
        </w:rPr>
        <w:t>s with the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ovid</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d bo</w:t>
      </w:r>
      <w:r w:rsidRPr="00885894">
        <w:rPr>
          <w:rFonts w:ascii="Times New Roman" w:eastAsia="Times New Roman" w:hAnsi="Times New Roman" w:cs="Times New Roman"/>
          <w:spacing w:val="2"/>
          <w:sz w:val="24"/>
          <w:szCs w:val="24"/>
        </w:rPr>
        <w:t>d</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w</w:t>
      </w:r>
      <w:r w:rsidRPr="00885894">
        <w:rPr>
          <w:rFonts w:ascii="Times New Roman" w:eastAsia="Times New Roman" w:hAnsi="Times New Roman" w:cs="Times New Roman"/>
          <w:spacing w:val="2"/>
          <w:sz w:val="24"/>
          <w:szCs w:val="24"/>
        </w:rPr>
        <w:t>o</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 xml:space="preserve">n </w:t>
      </w:r>
      <w:r w:rsidRPr="00885894">
        <w:rPr>
          <w:rFonts w:ascii="Times New Roman" w:eastAsia="Times New Roman" w:hAnsi="Times New Roman" w:cs="Times New Roman"/>
          <w:spacing w:val="-1"/>
          <w:sz w:val="24"/>
          <w:szCs w:val="24"/>
        </w:rPr>
        <w:t>ca</w:t>
      </w:r>
      <w:r w:rsidRPr="00885894">
        <w:rPr>
          <w:rFonts w:ascii="Times New Roman" w:eastAsia="Times New Roman" w:hAnsi="Times New Roman" w:cs="Times New Roman"/>
          <w:sz w:val="24"/>
          <w:szCs w:val="24"/>
        </w:rPr>
        <w:t>m</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pacing w:val="-1"/>
          <w:sz w:val="24"/>
          <w:szCs w:val="24"/>
        </w:rPr>
        <w:t>ra</w:t>
      </w:r>
      <w:r w:rsidRPr="00885894">
        <w:rPr>
          <w:rFonts w:ascii="Times New Roman" w:eastAsia="Times New Roman" w:hAnsi="Times New Roman" w:cs="Times New Roman"/>
          <w:sz w:val="24"/>
          <w:szCs w:val="24"/>
        </w:rPr>
        <w:t>s, to sto</w:t>
      </w:r>
      <w:r w:rsidRPr="00885894">
        <w:rPr>
          <w:rFonts w:ascii="Times New Roman" w:eastAsia="Times New Roman" w:hAnsi="Times New Roman" w:cs="Times New Roman"/>
          <w:spacing w:val="-1"/>
          <w:sz w:val="24"/>
          <w:szCs w:val="24"/>
        </w:rPr>
        <w:t>re</w:t>
      </w:r>
      <w:r w:rsidRPr="00885894">
        <w:rPr>
          <w:rFonts w:ascii="Times New Roman" w:eastAsia="Times New Roman" w:hAnsi="Times New Roman" w:cs="Times New Roman"/>
          <w:sz w:val="24"/>
          <w:szCs w:val="24"/>
        </w:rPr>
        <w:t>, m</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pacing w:val="-2"/>
          <w:sz w:val="24"/>
          <w:szCs w:val="24"/>
        </w:rPr>
        <w:t>g</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pacing w:val="-1"/>
          <w:sz w:val="24"/>
          <w:szCs w:val="24"/>
        </w:rPr>
        <w:t>re</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i</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pacing w:val="2"/>
          <w:sz w:val="24"/>
          <w:szCs w:val="24"/>
        </w:rPr>
        <w:t>v</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nd sh</w:t>
      </w:r>
      <w:r w:rsidRPr="00885894">
        <w:rPr>
          <w:rFonts w:ascii="Times New Roman" w:eastAsia="Times New Roman" w:hAnsi="Times New Roman" w:cs="Times New Roman"/>
          <w:spacing w:val="-1"/>
          <w:sz w:val="24"/>
          <w:szCs w:val="24"/>
        </w:rPr>
        <w:t>ar</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ptu</w:t>
      </w:r>
      <w:r w:rsidRPr="00885894">
        <w:rPr>
          <w:rFonts w:ascii="Times New Roman" w:eastAsia="Times New Roman" w:hAnsi="Times New Roman" w:cs="Times New Roman"/>
          <w:spacing w:val="-1"/>
          <w:sz w:val="24"/>
          <w:szCs w:val="24"/>
        </w:rPr>
        <w:t>re</w:t>
      </w:r>
      <w:r w:rsidRPr="00885894">
        <w:rPr>
          <w:rFonts w:ascii="Times New Roman" w:eastAsia="Times New Roman" w:hAnsi="Times New Roman" w:cs="Times New Roman"/>
          <w:sz w:val="24"/>
          <w:szCs w:val="24"/>
        </w:rPr>
        <w:t>d d</w:t>
      </w:r>
      <w:r w:rsidRPr="00885894">
        <w:rPr>
          <w:rFonts w:ascii="Times New Roman" w:eastAsia="Times New Roman" w:hAnsi="Times New Roman" w:cs="Times New Roman"/>
          <w:spacing w:val="3"/>
          <w:sz w:val="24"/>
          <w:szCs w:val="24"/>
        </w:rPr>
        <w:t>i</w:t>
      </w:r>
      <w:r w:rsidRPr="00885894">
        <w:rPr>
          <w:rFonts w:ascii="Times New Roman" w:eastAsia="Times New Roman" w:hAnsi="Times New Roman" w:cs="Times New Roman"/>
          <w:spacing w:val="-2"/>
          <w:sz w:val="24"/>
          <w:szCs w:val="24"/>
        </w:rPr>
        <w:t>g</w:t>
      </w:r>
      <w:r w:rsidRPr="00885894">
        <w:rPr>
          <w:rFonts w:ascii="Times New Roman" w:eastAsia="Times New Roman" w:hAnsi="Times New Roman" w:cs="Times New Roman"/>
          <w:sz w:val="24"/>
          <w:szCs w:val="24"/>
        </w:rPr>
        <w:t>it</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w:t>
      </w:r>
      <w:r w:rsidRPr="00885894">
        <w:rPr>
          <w:rFonts w:ascii="Times New Roman" w:eastAsia="Times New Roman" w:hAnsi="Times New Roman" w:cs="Times New Roman"/>
          <w:spacing w:val="3"/>
          <w:sz w:val="24"/>
          <w:szCs w:val="24"/>
        </w:rPr>
        <w:t xml:space="preserve"> </w:t>
      </w:r>
      <w:r w:rsidRPr="00885894">
        <w:rPr>
          <w:rFonts w:ascii="Times New Roman" w:eastAsia="Times New Roman" w:hAnsi="Times New Roman" w:cs="Times New Roman"/>
          <w:sz w:val="24"/>
          <w:szCs w:val="24"/>
        </w:rPr>
        <w:t>vid</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o. Qu</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li</w:t>
      </w:r>
      <w:r w:rsidRPr="00885894">
        <w:rPr>
          <w:rFonts w:ascii="Times New Roman" w:eastAsia="Times New Roman" w:hAnsi="Times New Roman" w:cs="Times New Roman"/>
          <w:spacing w:val="-1"/>
          <w:sz w:val="24"/>
          <w:szCs w:val="24"/>
        </w:rPr>
        <w:t>f</w:t>
      </w:r>
      <w:r w:rsidRPr="00885894">
        <w:rPr>
          <w:rFonts w:ascii="Times New Roman" w:eastAsia="Times New Roman" w:hAnsi="Times New Roman" w:cs="Times New Roman"/>
          <w:sz w:val="24"/>
          <w:szCs w:val="24"/>
        </w:rPr>
        <w:t>i</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 xml:space="preserve">d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omp</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w:t>
      </w:r>
      <w:r w:rsidRPr="00885894">
        <w:rPr>
          <w:rFonts w:ascii="Times New Roman" w:eastAsia="Times New Roman" w:hAnsi="Times New Roman" w:cs="Times New Roman"/>
          <w:spacing w:val="3"/>
          <w:sz w:val="24"/>
          <w:szCs w:val="24"/>
        </w:rPr>
        <w:t>i</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 xml:space="preserve">s will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lso 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ovide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 xml:space="preserve">a </w:t>
      </w:r>
      <w:r w:rsidRPr="00885894">
        <w:rPr>
          <w:rFonts w:ascii="Times New Roman" w:eastAsia="Times New Roman" w:hAnsi="Times New Roman" w:cs="Times New Roman"/>
          <w:spacing w:val="1"/>
          <w:sz w:val="24"/>
          <w:szCs w:val="24"/>
        </w:rPr>
        <w:t>S</w:t>
      </w:r>
      <w:r w:rsidRPr="00885894">
        <w:rPr>
          <w:rFonts w:ascii="Times New Roman" w:eastAsia="Times New Roman" w:hAnsi="Times New Roman" w:cs="Times New Roman"/>
          <w:spacing w:val="-1"/>
          <w:sz w:val="24"/>
          <w:szCs w:val="24"/>
        </w:rPr>
        <w:t>er</w:t>
      </w:r>
      <w:r w:rsidRPr="00885894">
        <w:rPr>
          <w:rFonts w:ascii="Times New Roman" w:eastAsia="Times New Roman" w:hAnsi="Times New Roman" w:cs="Times New Roman"/>
          <w:sz w:val="24"/>
          <w:szCs w:val="24"/>
        </w:rPr>
        <w:t>vi</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 xml:space="preserve"> </w:t>
      </w:r>
      <w:proofErr w:type="gramStart"/>
      <w:r w:rsidRPr="00885894">
        <w:rPr>
          <w:rFonts w:ascii="Times New Roman" w:eastAsia="Times New Roman" w:hAnsi="Times New Roman" w:cs="Times New Roman"/>
          <w:spacing w:val="2"/>
          <w:sz w:val="24"/>
          <w:szCs w:val="24"/>
        </w:rPr>
        <w:t>A</w:t>
      </w:r>
      <w:r w:rsidRPr="00885894">
        <w:rPr>
          <w:rFonts w:ascii="Times New Roman" w:eastAsia="Times New Roman" w:hAnsi="Times New Roman" w:cs="Times New Roman"/>
          <w:spacing w:val="-2"/>
          <w:sz w:val="24"/>
          <w:szCs w:val="24"/>
        </w:rPr>
        <w:t>g</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m</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nt</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whi</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h</w:t>
      </w:r>
      <w:proofErr w:type="gramEnd"/>
      <w:r w:rsidRPr="00885894">
        <w:rPr>
          <w:rFonts w:ascii="Times New Roman" w:eastAsia="Times New Roman" w:hAnsi="Times New Roman" w:cs="Times New Roman"/>
          <w:sz w:val="24"/>
          <w:szCs w:val="24"/>
        </w:rPr>
        <w:t xml:space="preserve"> in</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lud</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 xml:space="preserve">s </w:t>
      </w:r>
      <w:r w:rsidRPr="00885894">
        <w:rPr>
          <w:rFonts w:ascii="Times New Roman" w:eastAsia="Times New Roman" w:hAnsi="Times New Roman" w:cs="Times New Roman"/>
          <w:spacing w:val="3"/>
          <w:sz w:val="24"/>
          <w:szCs w:val="24"/>
        </w:rPr>
        <w:t>s</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vi</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 xml:space="preserve">on </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quipm</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nt, h</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2"/>
          <w:sz w:val="24"/>
          <w:szCs w:val="24"/>
        </w:rPr>
        <w:t>d</w:t>
      </w:r>
      <w:r w:rsidRPr="00885894">
        <w:rPr>
          <w:rFonts w:ascii="Times New Roman" w:eastAsia="Times New Roman" w:hAnsi="Times New Roman" w:cs="Times New Roman"/>
          <w:sz w:val="24"/>
          <w:szCs w:val="24"/>
        </w:rPr>
        <w:t>w</w:t>
      </w:r>
      <w:r w:rsidRPr="00885894">
        <w:rPr>
          <w:rFonts w:ascii="Times New Roman" w:eastAsia="Times New Roman" w:hAnsi="Times New Roman" w:cs="Times New Roman"/>
          <w:spacing w:val="-1"/>
          <w:sz w:val="24"/>
          <w:szCs w:val="24"/>
        </w:rPr>
        <w:t>ar</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nd so</w:t>
      </w:r>
      <w:r w:rsidRPr="00885894">
        <w:rPr>
          <w:rFonts w:ascii="Times New Roman" w:eastAsia="Times New Roman" w:hAnsi="Times New Roman" w:cs="Times New Roman"/>
          <w:spacing w:val="-1"/>
          <w:sz w:val="24"/>
          <w:szCs w:val="24"/>
        </w:rPr>
        <w:t>f</w:t>
      </w:r>
      <w:r w:rsidRPr="00885894">
        <w:rPr>
          <w:rFonts w:ascii="Times New Roman" w:eastAsia="Times New Roman" w:hAnsi="Times New Roman" w:cs="Times New Roman"/>
          <w:sz w:val="24"/>
          <w:szCs w:val="24"/>
        </w:rPr>
        <w:t>tw</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pacing w:val="-1"/>
          <w:sz w:val="24"/>
          <w:szCs w:val="24"/>
        </w:rPr>
        <w:t>re</w:t>
      </w:r>
      <w:r w:rsidR="006C38C3">
        <w:rPr>
          <w:rFonts w:ascii="Times New Roman" w:eastAsia="Times New Roman" w:hAnsi="Times New Roman" w:cs="Times New Roman"/>
          <w:spacing w:val="-1"/>
          <w:sz w:val="24"/>
          <w:szCs w:val="24"/>
        </w:rPr>
        <w:t xml:space="preserve"> for ___ years</w:t>
      </w:r>
      <w:r w:rsidRPr="00885894">
        <w:rPr>
          <w:rFonts w:ascii="Times New Roman" w:eastAsia="Times New Roman" w:hAnsi="Times New Roman" w:cs="Times New Roman"/>
          <w:sz w:val="24"/>
          <w:szCs w:val="24"/>
        </w:rPr>
        <w:t>.</w:t>
      </w:r>
    </w:p>
    <w:p w14:paraId="03E4797D" w14:textId="77777777" w:rsidR="00036F34" w:rsidRPr="00885894" w:rsidRDefault="00036F34" w:rsidP="00036F34">
      <w:pPr>
        <w:spacing w:after="0" w:line="240" w:lineRule="auto"/>
        <w:ind w:left="820" w:right="116"/>
        <w:rPr>
          <w:rFonts w:ascii="Times New Roman" w:eastAsia="Times New Roman" w:hAnsi="Times New Roman" w:cs="Times New Roman"/>
          <w:sz w:val="24"/>
          <w:szCs w:val="24"/>
        </w:rPr>
      </w:pPr>
    </w:p>
    <w:p w14:paraId="6F155BB7" w14:textId="77777777" w:rsidR="006C38C3" w:rsidRDefault="00036F34" w:rsidP="00036F34">
      <w:pPr>
        <w:spacing w:after="0" w:line="240" w:lineRule="auto"/>
        <w:ind w:right="41"/>
        <w:rPr>
          <w:rFonts w:ascii="Times New Roman" w:hAnsi="Times New Roman" w:cs="Times New Roman"/>
        </w:rPr>
      </w:pPr>
      <w:r w:rsidRPr="00885894">
        <w:rPr>
          <w:rFonts w:ascii="Times New Roman" w:hAnsi="Times New Roman" w:cs="Times New Roman"/>
          <w:sz w:val="24"/>
          <w:szCs w:val="24"/>
        </w:rPr>
        <w:t xml:space="preserve">Potential </w:t>
      </w:r>
      <w:r w:rsidR="00246B4F">
        <w:rPr>
          <w:rFonts w:ascii="Times New Roman" w:hAnsi="Times New Roman" w:cs="Times New Roman"/>
          <w:sz w:val="24"/>
          <w:szCs w:val="24"/>
        </w:rPr>
        <w:t>Vendors</w:t>
      </w:r>
      <w:r w:rsidRPr="00885894">
        <w:rPr>
          <w:rFonts w:ascii="Times New Roman" w:hAnsi="Times New Roman" w:cs="Times New Roman"/>
          <w:sz w:val="24"/>
          <w:szCs w:val="24"/>
        </w:rPr>
        <w:t xml:space="preserve"> must demonstrate experiences in designing and maintaining body worn camera and backend server solutions. The intent of this request for proposal</w:t>
      </w:r>
      <w:r w:rsidR="006C38C3">
        <w:rPr>
          <w:rFonts w:ascii="Times New Roman" w:hAnsi="Times New Roman" w:cs="Times New Roman"/>
          <w:sz w:val="24"/>
          <w:szCs w:val="24"/>
        </w:rPr>
        <w:t>s is to acquire</w:t>
      </w:r>
      <w:r w:rsidRPr="00885894">
        <w:rPr>
          <w:rFonts w:ascii="Times New Roman" w:hAnsi="Times New Roman" w:cs="Times New Roman"/>
          <w:sz w:val="24"/>
          <w:szCs w:val="24"/>
        </w:rPr>
        <w:t xml:space="preserve"> body worn video camera for public safety use that offers ease of use, functionality, </w:t>
      </w:r>
      <w:proofErr w:type="gramStart"/>
      <w:r w:rsidRPr="00885894">
        <w:rPr>
          <w:rFonts w:ascii="Times New Roman" w:hAnsi="Times New Roman" w:cs="Times New Roman"/>
          <w:sz w:val="24"/>
          <w:szCs w:val="24"/>
        </w:rPr>
        <w:t>recording</w:t>
      </w:r>
      <w:proofErr w:type="gramEnd"/>
      <w:r w:rsidRPr="00885894">
        <w:rPr>
          <w:rFonts w:ascii="Times New Roman" w:hAnsi="Times New Roman" w:cs="Times New Roman"/>
          <w:sz w:val="24"/>
          <w:szCs w:val="24"/>
        </w:rPr>
        <w:t xml:space="preserve"> and storage capabilities. Potential </w:t>
      </w:r>
      <w:r w:rsidR="00246B4F">
        <w:rPr>
          <w:rFonts w:ascii="Times New Roman" w:hAnsi="Times New Roman" w:cs="Times New Roman"/>
          <w:sz w:val="24"/>
          <w:szCs w:val="24"/>
        </w:rPr>
        <w:t>Vendors</w:t>
      </w:r>
      <w:r w:rsidRPr="00885894">
        <w:rPr>
          <w:rFonts w:ascii="Times New Roman" w:hAnsi="Times New Roman" w:cs="Times New Roman"/>
          <w:sz w:val="24"/>
          <w:szCs w:val="24"/>
        </w:rPr>
        <w:t xml:space="preserve"> shall only submit one proposal per firm</w:t>
      </w:r>
      <w:r w:rsidRPr="00885894">
        <w:rPr>
          <w:rFonts w:ascii="Times New Roman" w:hAnsi="Times New Roman" w:cs="Times New Roman"/>
        </w:rPr>
        <w:t xml:space="preserve">. </w:t>
      </w:r>
    </w:p>
    <w:p w14:paraId="216C7B3C" w14:textId="77777777" w:rsidR="006C38C3" w:rsidRDefault="006C38C3" w:rsidP="00036F34">
      <w:pPr>
        <w:spacing w:after="0" w:line="240" w:lineRule="auto"/>
        <w:ind w:right="41"/>
        <w:rPr>
          <w:rFonts w:ascii="Times New Roman" w:hAnsi="Times New Roman" w:cs="Times New Roman"/>
        </w:rPr>
      </w:pPr>
    </w:p>
    <w:p w14:paraId="59C07B18" w14:textId="77777777" w:rsidR="00036F34" w:rsidRPr="00885894" w:rsidRDefault="00036F34" w:rsidP="00036F34">
      <w:pPr>
        <w:spacing w:after="0" w:line="240" w:lineRule="auto"/>
        <w:ind w:right="41"/>
        <w:rPr>
          <w:rFonts w:ascii="Times New Roman" w:eastAsia="Times New Roman" w:hAnsi="Times New Roman" w:cs="Times New Roman"/>
          <w:sz w:val="24"/>
          <w:szCs w:val="24"/>
        </w:rPr>
      </w:pPr>
      <w:proofErr w:type="gramStart"/>
      <w:r w:rsidRPr="00885894">
        <w:rPr>
          <w:rFonts w:ascii="Times New Roman" w:eastAsia="Times New Roman" w:hAnsi="Times New Roman" w:cs="Times New Roman"/>
          <w:spacing w:val="1"/>
          <w:sz w:val="24"/>
          <w:szCs w:val="24"/>
        </w:rPr>
        <w:t>P</w:t>
      </w:r>
      <w:r w:rsidRPr="00885894">
        <w:rPr>
          <w:rFonts w:ascii="Times New Roman" w:eastAsia="Times New Roman" w:hAnsi="Times New Roman" w:cs="Times New Roman"/>
          <w:sz w:val="24"/>
          <w:szCs w:val="24"/>
        </w:rPr>
        <w:t>ropos</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ls</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that</w:t>
      </w:r>
      <w:r w:rsidRPr="00885894">
        <w:rPr>
          <w:rFonts w:ascii="Times New Roman" w:eastAsia="Times New Roman" w:hAnsi="Times New Roman" w:cs="Times New Roman"/>
          <w:spacing w:val="4"/>
          <w:sz w:val="24"/>
          <w:szCs w:val="24"/>
        </w:rPr>
        <w:t xml:space="preserve"> </w:t>
      </w:r>
      <w:r w:rsidRPr="00885894">
        <w:rPr>
          <w:rFonts w:ascii="Times New Roman" w:eastAsia="Times New Roman" w:hAnsi="Times New Roman" w:cs="Times New Roman"/>
          <w:sz w:val="24"/>
          <w:szCs w:val="24"/>
        </w:rPr>
        <w:t>do</w:t>
      </w:r>
      <w:r w:rsidRPr="00885894">
        <w:rPr>
          <w:rFonts w:ascii="Times New Roman" w:eastAsia="Times New Roman" w:hAnsi="Times New Roman" w:cs="Times New Roman"/>
          <w:spacing w:val="4"/>
          <w:sz w:val="24"/>
          <w:szCs w:val="24"/>
        </w:rPr>
        <w:t xml:space="preserve"> </w:t>
      </w:r>
      <w:r w:rsidRPr="00885894">
        <w:rPr>
          <w:rFonts w:ascii="Times New Roman" w:eastAsia="Times New Roman" w:hAnsi="Times New Roman" w:cs="Times New Roman"/>
          <w:sz w:val="24"/>
          <w:szCs w:val="24"/>
        </w:rPr>
        <w:t>not</w:t>
      </w:r>
      <w:r w:rsidRPr="00885894">
        <w:rPr>
          <w:rFonts w:ascii="Times New Roman" w:eastAsia="Times New Roman" w:hAnsi="Times New Roman" w:cs="Times New Roman"/>
          <w:spacing w:val="7"/>
          <w:sz w:val="24"/>
          <w:szCs w:val="24"/>
        </w:rPr>
        <w:t xml:space="preserve">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pacing w:val="2"/>
          <w:sz w:val="24"/>
          <w:szCs w:val="24"/>
        </w:rPr>
        <w:t>o</w:t>
      </w:r>
      <w:r w:rsidRPr="00885894">
        <w:rPr>
          <w:rFonts w:ascii="Times New Roman" w:eastAsia="Times New Roman" w:hAnsi="Times New Roman" w:cs="Times New Roman"/>
          <w:sz w:val="24"/>
          <w:szCs w:val="24"/>
        </w:rPr>
        <w:t>n</w:t>
      </w:r>
      <w:r w:rsidRPr="00885894">
        <w:rPr>
          <w:rFonts w:ascii="Times New Roman" w:eastAsia="Times New Roman" w:hAnsi="Times New Roman" w:cs="Times New Roman"/>
          <w:spacing w:val="-1"/>
          <w:sz w:val="24"/>
          <w:szCs w:val="24"/>
        </w:rPr>
        <w:t>f</w:t>
      </w:r>
      <w:r w:rsidRPr="00885894">
        <w:rPr>
          <w:rFonts w:ascii="Times New Roman" w:eastAsia="Times New Roman" w:hAnsi="Times New Roman" w:cs="Times New Roman"/>
          <w:sz w:val="24"/>
          <w:szCs w:val="24"/>
        </w:rPr>
        <w:t>o</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m</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to</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6"/>
          <w:sz w:val="24"/>
          <w:szCs w:val="24"/>
        </w:rPr>
        <w:t xml:space="preserve"> </w:t>
      </w:r>
      <w:r w:rsidRPr="00885894">
        <w:rPr>
          <w:rFonts w:ascii="Times New Roman" w:eastAsia="Times New Roman" w:hAnsi="Times New Roman" w:cs="Times New Roman"/>
          <w:sz w:val="24"/>
          <w:szCs w:val="24"/>
        </w:rPr>
        <w:t>mand</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to</w:t>
      </w:r>
      <w:r w:rsidRPr="00885894">
        <w:rPr>
          <w:rFonts w:ascii="Times New Roman" w:eastAsia="Times New Roman" w:hAnsi="Times New Roman" w:cs="Times New Roman"/>
          <w:spacing w:val="4"/>
          <w:sz w:val="24"/>
          <w:szCs w:val="24"/>
        </w:rPr>
        <w:t>r</w:t>
      </w:r>
      <w:r w:rsidRPr="00885894">
        <w:rPr>
          <w:rFonts w:ascii="Times New Roman" w:eastAsia="Times New Roman" w:hAnsi="Times New Roman" w:cs="Times New Roman"/>
          <w:sz w:val="24"/>
          <w:szCs w:val="24"/>
        </w:rPr>
        <w:t xml:space="preserve">y </w:t>
      </w:r>
      <w:r w:rsidRPr="00885894">
        <w:rPr>
          <w:rFonts w:ascii="Times New Roman" w:eastAsia="Times New Roman" w:hAnsi="Times New Roman" w:cs="Times New Roman"/>
          <w:spacing w:val="3"/>
          <w:sz w:val="24"/>
          <w:szCs w:val="24"/>
        </w:rPr>
        <w:t>i</w:t>
      </w:r>
      <w:r w:rsidRPr="00885894">
        <w:rPr>
          <w:rFonts w:ascii="Times New Roman" w:eastAsia="Times New Roman" w:hAnsi="Times New Roman" w:cs="Times New Roman"/>
          <w:sz w:val="24"/>
          <w:szCs w:val="24"/>
        </w:rPr>
        <w:t>tems</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s</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ovided</w:t>
      </w:r>
      <w:r w:rsidRPr="00885894">
        <w:rPr>
          <w:rFonts w:ascii="Times New Roman" w:eastAsia="Times New Roman" w:hAnsi="Times New Roman" w:cs="Times New Roman"/>
          <w:spacing w:val="6"/>
          <w:sz w:val="24"/>
          <w:szCs w:val="24"/>
        </w:rPr>
        <w:t xml:space="preserve"> </w:t>
      </w:r>
      <w:r w:rsidRPr="00885894">
        <w:rPr>
          <w:rFonts w:ascii="Times New Roman" w:eastAsia="Times New Roman" w:hAnsi="Times New Roman" w:cs="Times New Roman"/>
          <w:sz w:val="24"/>
          <w:szCs w:val="24"/>
        </w:rPr>
        <w:t>in</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15"/>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opos</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ins</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ru</w:t>
      </w:r>
      <w:r w:rsidRPr="00885894">
        <w:rPr>
          <w:rFonts w:ascii="Times New Roman" w:eastAsia="Times New Roman" w:hAnsi="Times New Roman" w:cs="Times New Roman"/>
          <w:spacing w:val="-2"/>
          <w:sz w:val="24"/>
          <w:szCs w:val="24"/>
        </w:rPr>
        <w:t>c</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ons</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wi</w:t>
      </w:r>
      <w:r w:rsidRPr="00885894">
        <w:rPr>
          <w:rFonts w:ascii="Times New Roman" w:eastAsia="Times New Roman" w:hAnsi="Times New Roman" w:cs="Times New Roman"/>
          <w:spacing w:val="3"/>
          <w:sz w:val="24"/>
          <w:szCs w:val="24"/>
        </w:rPr>
        <w:t>l</w:t>
      </w:r>
      <w:r w:rsidRPr="00885894">
        <w:rPr>
          <w:rFonts w:ascii="Times New Roman" w:eastAsia="Times New Roman" w:hAnsi="Times New Roman" w:cs="Times New Roman"/>
          <w:sz w:val="24"/>
          <w:szCs w:val="24"/>
        </w:rPr>
        <w:t xml:space="preserve">l not be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onsid</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r</w:t>
      </w:r>
      <w:r w:rsidRPr="00885894">
        <w:rPr>
          <w:rFonts w:ascii="Times New Roman" w:eastAsia="Times New Roman" w:hAnsi="Times New Roman" w:cs="Times New Roman"/>
          <w:spacing w:val="-2"/>
          <w:sz w:val="24"/>
          <w:szCs w:val="24"/>
        </w:rPr>
        <w:t>e</w:t>
      </w:r>
      <w:r w:rsidRPr="00885894">
        <w:rPr>
          <w:rFonts w:ascii="Times New Roman" w:eastAsia="Times New Roman" w:hAnsi="Times New Roman" w:cs="Times New Roman"/>
          <w:sz w:val="24"/>
          <w:szCs w:val="24"/>
        </w:rPr>
        <w:t>d.</w:t>
      </w:r>
      <w:proofErr w:type="gramEnd"/>
    </w:p>
    <w:p w14:paraId="483F40CD" w14:textId="77777777" w:rsidR="00036F34" w:rsidRPr="00885894" w:rsidRDefault="00036F34" w:rsidP="00036F34">
      <w:pPr>
        <w:spacing w:after="0" w:line="240" w:lineRule="auto"/>
        <w:ind w:right="41"/>
        <w:rPr>
          <w:rFonts w:ascii="Times New Roman" w:eastAsia="Times New Roman" w:hAnsi="Times New Roman" w:cs="Times New Roman"/>
          <w:sz w:val="24"/>
          <w:szCs w:val="24"/>
        </w:rPr>
      </w:pPr>
    </w:p>
    <w:p w14:paraId="3DA5E6B1" w14:textId="77777777" w:rsidR="00036F34" w:rsidRPr="00885894" w:rsidRDefault="00036F34" w:rsidP="00036F34">
      <w:pPr>
        <w:spacing w:after="0" w:line="240" w:lineRule="auto"/>
        <w:ind w:right="331"/>
        <w:rPr>
          <w:rFonts w:ascii="Times New Roman" w:eastAsia="Times New Roman" w:hAnsi="Times New Roman" w:cs="Times New Roman"/>
          <w:sz w:val="24"/>
          <w:szCs w:val="24"/>
        </w:rPr>
      </w:pPr>
      <w:r w:rsidRPr="00885894">
        <w:rPr>
          <w:rFonts w:ascii="Times New Roman" w:eastAsia="Times New Roman" w:hAnsi="Times New Roman" w:cs="Times New Roman"/>
          <w:spacing w:val="-2"/>
          <w:sz w:val="24"/>
          <w:szCs w:val="24"/>
        </w:rPr>
        <w:t>B</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s</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d upon</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pacing w:val="-1"/>
          <w:sz w:val="24"/>
          <w:szCs w:val="24"/>
        </w:rPr>
        <w:t>re</w:t>
      </w:r>
      <w:r w:rsidRPr="00885894">
        <w:rPr>
          <w:rFonts w:ascii="Times New Roman" w:eastAsia="Times New Roman" w:hAnsi="Times New Roman" w:cs="Times New Roman"/>
          <w:sz w:val="24"/>
          <w:szCs w:val="24"/>
        </w:rPr>
        <w:t>sults of</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1"/>
          <w:sz w:val="24"/>
          <w:szCs w:val="24"/>
        </w:rPr>
        <w:t xml:space="preserve"> review</w:t>
      </w:r>
      <w:r w:rsidRPr="00885894">
        <w:rPr>
          <w:rFonts w:ascii="Times New Roman" w:eastAsia="Times New Roman" w:hAnsi="Times New Roman" w:cs="Times New Roman"/>
          <w:sz w:val="24"/>
          <w:szCs w:val="24"/>
        </w:rPr>
        <w:t xml:space="preserve">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 xml:space="preserve">nd </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v</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lu</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tion, the</w:t>
      </w:r>
      <w:r w:rsidRPr="00885894">
        <w:rPr>
          <w:rFonts w:ascii="Times New Roman" w:eastAsia="Times New Roman" w:hAnsi="Times New Roman" w:cs="Times New Roman"/>
          <w:spacing w:val="1"/>
          <w:sz w:val="24"/>
          <w:szCs w:val="24"/>
        </w:rPr>
        <w:t xml:space="preserve"> C</w:t>
      </w:r>
      <w:r w:rsidRPr="00885894">
        <w:rPr>
          <w:rFonts w:ascii="Times New Roman" w:eastAsia="Times New Roman" w:hAnsi="Times New Roman" w:cs="Times New Roman"/>
          <w:sz w:val="24"/>
          <w:szCs w:val="24"/>
        </w:rPr>
        <w:t>i</w:t>
      </w:r>
      <w:r w:rsidRPr="00885894">
        <w:rPr>
          <w:rFonts w:ascii="Times New Roman" w:eastAsia="Times New Roman" w:hAnsi="Times New Roman" w:cs="Times New Roman"/>
          <w:spacing w:val="3"/>
          <w:sz w:val="24"/>
          <w:szCs w:val="24"/>
        </w:rPr>
        <w:t>t</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7"/>
          <w:sz w:val="24"/>
          <w:szCs w:val="24"/>
        </w:rPr>
        <w:t xml:space="preserve"> </w:t>
      </w:r>
      <w:r w:rsidRPr="00885894">
        <w:rPr>
          <w:rFonts w:ascii="Times New Roman" w:eastAsia="Times New Roman" w:hAnsi="Times New Roman" w:cs="Times New Roman"/>
          <w:sz w:val="24"/>
          <w:szCs w:val="24"/>
        </w:rPr>
        <w:t>m</w:t>
      </w:r>
      <w:r w:rsidRPr="00885894">
        <w:rPr>
          <w:rFonts w:ascii="Times New Roman" w:eastAsia="Times New Roman" w:hAnsi="Times New Roman" w:cs="Times New Roman"/>
          <w:spacing w:val="4"/>
          <w:sz w:val="24"/>
          <w:szCs w:val="24"/>
        </w:rPr>
        <w:t>a</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d</w:t>
      </w:r>
      <w:r w:rsidRPr="00885894">
        <w:rPr>
          <w:rFonts w:ascii="Times New Roman" w:eastAsia="Times New Roman" w:hAnsi="Times New Roman" w:cs="Times New Roman"/>
          <w:spacing w:val="-1"/>
          <w:sz w:val="24"/>
          <w:szCs w:val="24"/>
        </w:rPr>
        <w:t>ec</w:t>
      </w:r>
      <w:r w:rsidRPr="00885894">
        <w:rPr>
          <w:rFonts w:ascii="Times New Roman" w:eastAsia="Times New Roman" w:hAnsi="Times New Roman" w:cs="Times New Roman"/>
          <w:sz w:val="24"/>
          <w:szCs w:val="24"/>
        </w:rPr>
        <w:t>ide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to 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pacing w:val="-1"/>
          <w:sz w:val="24"/>
          <w:szCs w:val="24"/>
        </w:rPr>
        <w:t>ee</w:t>
      </w:r>
      <w:r w:rsidRPr="00885894">
        <w:rPr>
          <w:rFonts w:ascii="Times New Roman" w:eastAsia="Times New Roman" w:hAnsi="Times New Roman" w:cs="Times New Roman"/>
          <w:sz w:val="24"/>
          <w:szCs w:val="24"/>
        </w:rPr>
        <w:t xml:space="preserve">d with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 o</w:t>
      </w:r>
      <w:r w:rsidRPr="00885894">
        <w:rPr>
          <w:rFonts w:ascii="Times New Roman" w:eastAsia="Times New Roman" w:hAnsi="Times New Roman" w:cs="Times New Roman"/>
          <w:spacing w:val="-1"/>
          <w:sz w:val="24"/>
          <w:szCs w:val="24"/>
        </w:rPr>
        <w:t>ffe</w:t>
      </w:r>
      <w:r w:rsidRPr="00885894">
        <w:rPr>
          <w:rFonts w:ascii="Times New Roman" w:eastAsia="Times New Roman" w:hAnsi="Times New Roman" w:cs="Times New Roman"/>
          <w:sz w:val="24"/>
          <w:szCs w:val="24"/>
        </w:rPr>
        <w:t>r</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to o</w:t>
      </w:r>
      <w:r w:rsidRPr="00885894">
        <w:rPr>
          <w:rFonts w:ascii="Times New Roman" w:eastAsia="Times New Roman" w:hAnsi="Times New Roman" w:cs="Times New Roman"/>
          <w:spacing w:val="2"/>
          <w:sz w:val="24"/>
          <w:szCs w:val="24"/>
        </w:rPr>
        <w:t>n</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or</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3"/>
          <w:sz w:val="24"/>
          <w:szCs w:val="24"/>
        </w:rPr>
        <w:t>m</w:t>
      </w:r>
      <w:r w:rsidRPr="00885894">
        <w:rPr>
          <w:rFonts w:ascii="Times New Roman" w:eastAsia="Times New Roman" w:hAnsi="Times New Roman" w:cs="Times New Roman"/>
          <w:sz w:val="24"/>
          <w:szCs w:val="24"/>
        </w:rPr>
        <w:t>o</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 xml:space="preserve"> c</w:t>
      </w:r>
      <w:r w:rsidRPr="00885894">
        <w:rPr>
          <w:rFonts w:ascii="Times New Roman" w:eastAsia="Times New Roman" w:hAnsi="Times New Roman" w:cs="Times New Roman"/>
          <w:sz w:val="24"/>
          <w:szCs w:val="24"/>
        </w:rPr>
        <w:t>omp</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ni</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 xml:space="preserve">s to </w:t>
      </w:r>
      <w:r w:rsidRPr="00885894">
        <w:rPr>
          <w:rFonts w:ascii="Times New Roman" w:eastAsia="Times New Roman" w:hAnsi="Times New Roman" w:cs="Times New Roman"/>
          <w:spacing w:val="-1"/>
          <w:sz w:val="24"/>
          <w:szCs w:val="24"/>
        </w:rPr>
        <w:t>f</w:t>
      </w:r>
      <w:r w:rsidRPr="00885894">
        <w:rPr>
          <w:rFonts w:ascii="Times New Roman" w:eastAsia="Times New Roman" w:hAnsi="Times New Roman" w:cs="Times New Roman"/>
          <w:spacing w:val="2"/>
          <w:sz w:val="24"/>
          <w:szCs w:val="24"/>
        </w:rPr>
        <w:t>u</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 xml:space="preserve">nish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nd pot</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nti</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w:t>
      </w:r>
      <w:r w:rsidRPr="00885894">
        <w:rPr>
          <w:rFonts w:ascii="Times New Roman" w:eastAsia="Times New Roman" w:hAnsi="Times New Roman" w:cs="Times New Roman"/>
          <w:spacing w:val="3"/>
          <w:sz w:val="24"/>
          <w:szCs w:val="24"/>
        </w:rPr>
        <w:t>l</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pacing w:val="2"/>
          <w:sz w:val="24"/>
          <w:szCs w:val="24"/>
        </w:rPr>
        <w:t>d</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pl</w:t>
      </w:r>
      <w:r w:rsidRPr="00885894">
        <w:rPr>
          <w:rFonts w:ascii="Times New Roman" w:eastAsia="Times New Roman" w:hAnsi="Times New Roman" w:cs="Times New Roman"/>
          <w:spacing w:val="2"/>
          <w:sz w:val="24"/>
          <w:szCs w:val="24"/>
        </w:rPr>
        <w:t>o</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u</w:t>
      </w:r>
      <w:r w:rsidRPr="00885894">
        <w:rPr>
          <w:rFonts w:ascii="Times New Roman" w:eastAsia="Times New Roman" w:hAnsi="Times New Roman" w:cs="Times New Roman"/>
          <w:spacing w:val="2"/>
          <w:sz w:val="24"/>
          <w:szCs w:val="24"/>
        </w:rPr>
        <w:t>n</w:t>
      </w:r>
      <w:r w:rsidRPr="00885894">
        <w:rPr>
          <w:rFonts w:ascii="Times New Roman" w:eastAsia="Times New Roman" w:hAnsi="Times New Roman" w:cs="Times New Roman"/>
          <w:sz w:val="24"/>
          <w:szCs w:val="24"/>
        </w:rPr>
        <w:t>its on a</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er</w:t>
      </w:r>
      <w:r w:rsidRPr="00885894">
        <w:rPr>
          <w:rFonts w:ascii="Times New Roman" w:eastAsia="Times New Roman" w:hAnsi="Times New Roman" w:cs="Times New Roman"/>
          <w:sz w:val="24"/>
          <w:szCs w:val="24"/>
        </w:rPr>
        <w:t>m</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nt b</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sis th</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ou</w:t>
      </w:r>
      <w:r w:rsidRPr="00885894">
        <w:rPr>
          <w:rFonts w:ascii="Times New Roman" w:eastAsia="Times New Roman" w:hAnsi="Times New Roman" w:cs="Times New Roman"/>
          <w:spacing w:val="-2"/>
          <w:sz w:val="24"/>
          <w:szCs w:val="24"/>
        </w:rPr>
        <w:t>g</w:t>
      </w:r>
      <w:r w:rsidRPr="00885894">
        <w:rPr>
          <w:rFonts w:ascii="Times New Roman" w:eastAsia="Times New Roman" w:hAnsi="Times New Roman" w:cs="Times New Roman"/>
          <w:sz w:val="24"/>
          <w:szCs w:val="24"/>
        </w:rPr>
        <w:t>hout the</w:t>
      </w:r>
      <w:r w:rsidRPr="00885894">
        <w:rPr>
          <w:rFonts w:ascii="Times New Roman" w:eastAsia="Times New Roman" w:hAnsi="Times New Roman" w:cs="Times New Roman"/>
          <w:spacing w:val="-1"/>
          <w:sz w:val="24"/>
          <w:szCs w:val="24"/>
        </w:rPr>
        <w:t xml:space="preserve"> </w:t>
      </w:r>
      <w:r w:rsidR="006C38C3">
        <w:rPr>
          <w:rFonts w:ascii="Times New Roman" w:eastAsia="Times New Roman" w:hAnsi="Times New Roman" w:cs="Times New Roman"/>
          <w:spacing w:val="-1"/>
          <w:sz w:val="24"/>
          <w:szCs w:val="24"/>
        </w:rPr>
        <w:t xml:space="preserve">_________ </w:t>
      </w:r>
      <w:r w:rsidRPr="00885894">
        <w:rPr>
          <w:rFonts w:ascii="Times New Roman" w:eastAsia="Times New Roman" w:hAnsi="Times New Roman" w:cs="Times New Roman"/>
          <w:spacing w:val="1"/>
          <w:sz w:val="24"/>
          <w:szCs w:val="24"/>
        </w:rPr>
        <w:t>P</w:t>
      </w:r>
      <w:r w:rsidRPr="00885894">
        <w:rPr>
          <w:rFonts w:ascii="Times New Roman" w:eastAsia="Times New Roman" w:hAnsi="Times New Roman" w:cs="Times New Roman"/>
          <w:sz w:val="24"/>
          <w:szCs w:val="24"/>
        </w:rPr>
        <w:t>oli</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D</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tm</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nt.</w:t>
      </w:r>
    </w:p>
    <w:p w14:paraId="208FF58F" w14:textId="77777777" w:rsidR="00652B1C" w:rsidRDefault="00652B1C" w:rsidP="00652B1C">
      <w:pPr>
        <w:spacing w:after="0" w:line="240" w:lineRule="auto"/>
        <w:ind w:right="41"/>
        <w:rPr>
          <w:rFonts w:ascii="Times New Roman" w:eastAsia="Times New Roman" w:hAnsi="Times New Roman" w:cs="Times New Roman"/>
          <w:b/>
          <w:sz w:val="24"/>
          <w:szCs w:val="24"/>
        </w:rPr>
      </w:pPr>
    </w:p>
    <w:p w14:paraId="4DCC3FF2" w14:textId="77777777" w:rsidR="00652B1C" w:rsidRPr="00462877" w:rsidRDefault="00C92BC0" w:rsidP="00652B1C">
      <w:pPr>
        <w:spacing w:after="0" w:line="240" w:lineRule="auto"/>
        <w:ind w:right="4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II.  </w:t>
      </w:r>
      <w:r w:rsidR="00652B1C" w:rsidRPr="00462877">
        <w:rPr>
          <w:rFonts w:ascii="Times New Roman" w:eastAsia="Times New Roman" w:hAnsi="Times New Roman" w:cs="Times New Roman"/>
          <w:b/>
          <w:sz w:val="24"/>
          <w:szCs w:val="24"/>
        </w:rPr>
        <w:t>GOALS AND OBJECTIVES</w:t>
      </w:r>
    </w:p>
    <w:p w14:paraId="2FBE0E51" w14:textId="77777777" w:rsidR="00652B1C" w:rsidRDefault="00652B1C" w:rsidP="00652B1C">
      <w:pPr>
        <w:spacing w:after="0" w:line="240" w:lineRule="auto"/>
        <w:ind w:right="41"/>
        <w:rPr>
          <w:rFonts w:ascii="Times New Roman" w:eastAsia="Times New Roman" w:hAnsi="Times New Roman" w:cs="Times New Roman"/>
          <w:b/>
          <w:sz w:val="24"/>
          <w:szCs w:val="24"/>
          <w:u w:val="single"/>
        </w:rPr>
      </w:pPr>
    </w:p>
    <w:p w14:paraId="29380661" w14:textId="77777777" w:rsidR="00652B1C" w:rsidRDefault="00652B1C" w:rsidP="00652B1C">
      <w:pPr>
        <w:spacing w:after="0" w:line="240" w:lineRule="auto"/>
        <w:ind w:right="41"/>
        <w:rPr>
          <w:rFonts w:ascii="Times New Roman" w:eastAsia="Times New Roman" w:hAnsi="Times New Roman" w:cs="Times New Roman"/>
          <w:b/>
          <w:sz w:val="24"/>
          <w:szCs w:val="24"/>
          <w:u w:val="single"/>
        </w:rPr>
      </w:pPr>
      <w:r w:rsidRPr="00885894">
        <w:rPr>
          <w:rFonts w:ascii="Times New Roman" w:hAnsi="Times New Roman" w:cs="Times New Roman"/>
          <w:sz w:val="24"/>
          <w:szCs w:val="24"/>
        </w:rPr>
        <w:t>The intent of this request for proposal</w:t>
      </w:r>
      <w:r>
        <w:rPr>
          <w:rFonts w:ascii="Times New Roman" w:hAnsi="Times New Roman" w:cs="Times New Roman"/>
          <w:sz w:val="24"/>
          <w:szCs w:val="24"/>
        </w:rPr>
        <w:t>s is to acquire</w:t>
      </w:r>
      <w:r w:rsidRPr="00885894">
        <w:rPr>
          <w:rFonts w:ascii="Times New Roman" w:hAnsi="Times New Roman" w:cs="Times New Roman"/>
          <w:sz w:val="24"/>
          <w:szCs w:val="24"/>
        </w:rPr>
        <w:t xml:space="preserve"> body worn video camera for public safety use that offers ease of use, functionality, </w:t>
      </w:r>
      <w:proofErr w:type="gramStart"/>
      <w:r w:rsidRPr="00885894">
        <w:rPr>
          <w:rFonts w:ascii="Times New Roman" w:hAnsi="Times New Roman" w:cs="Times New Roman"/>
          <w:sz w:val="24"/>
          <w:szCs w:val="24"/>
        </w:rPr>
        <w:t>recording</w:t>
      </w:r>
      <w:proofErr w:type="gramEnd"/>
      <w:r w:rsidRPr="00885894">
        <w:rPr>
          <w:rFonts w:ascii="Times New Roman" w:hAnsi="Times New Roman" w:cs="Times New Roman"/>
          <w:sz w:val="24"/>
          <w:szCs w:val="24"/>
        </w:rPr>
        <w:t xml:space="preserve"> and storage capabilities.</w:t>
      </w:r>
      <w:r>
        <w:rPr>
          <w:rFonts w:ascii="Times New Roman" w:hAnsi="Times New Roman" w:cs="Times New Roman"/>
          <w:sz w:val="24"/>
          <w:szCs w:val="24"/>
        </w:rPr>
        <w:t xml:space="preserve"> Potential Vendors will also be required to </w:t>
      </w:r>
      <w:r w:rsidRPr="00415C78">
        <w:rPr>
          <w:rFonts w:ascii="Times New Roman" w:hAnsi="Times New Roman" w:cs="Times New Roman"/>
          <w:sz w:val="24"/>
          <w:szCs w:val="24"/>
        </w:rPr>
        <w:t>provid</w:t>
      </w:r>
      <w:r>
        <w:rPr>
          <w:rFonts w:ascii="Times New Roman" w:hAnsi="Times New Roman" w:cs="Times New Roman"/>
          <w:sz w:val="24"/>
          <w:szCs w:val="24"/>
        </w:rPr>
        <w:t>e t</w:t>
      </w:r>
      <w:r w:rsidRPr="00415C78">
        <w:rPr>
          <w:rFonts w:ascii="Times New Roman" w:hAnsi="Times New Roman" w:cs="Times New Roman"/>
          <w:sz w:val="24"/>
          <w:szCs w:val="24"/>
        </w:rPr>
        <w:t xml:space="preserve">raining </w:t>
      </w:r>
      <w:r>
        <w:rPr>
          <w:rFonts w:ascii="Times New Roman" w:hAnsi="Times New Roman" w:cs="Times New Roman"/>
          <w:sz w:val="24"/>
          <w:szCs w:val="24"/>
        </w:rPr>
        <w:t>on</w:t>
      </w:r>
      <w:r w:rsidRPr="00415C78">
        <w:rPr>
          <w:rFonts w:ascii="Times New Roman" w:hAnsi="Times New Roman" w:cs="Times New Roman"/>
          <w:sz w:val="24"/>
          <w:szCs w:val="24"/>
        </w:rPr>
        <w:t xml:space="preserve"> the </w:t>
      </w:r>
      <w:r>
        <w:rPr>
          <w:rFonts w:ascii="Times New Roman" w:hAnsi="Times New Roman" w:cs="Times New Roman"/>
          <w:sz w:val="24"/>
          <w:szCs w:val="24"/>
        </w:rPr>
        <w:t>use</w:t>
      </w:r>
      <w:r w:rsidRPr="00415C78">
        <w:rPr>
          <w:rFonts w:ascii="Times New Roman" w:hAnsi="Times New Roman" w:cs="Times New Roman"/>
          <w:sz w:val="24"/>
          <w:szCs w:val="24"/>
        </w:rPr>
        <w:t xml:space="preserve"> of body cameras</w:t>
      </w:r>
      <w:r>
        <w:rPr>
          <w:rFonts w:ascii="Times New Roman" w:hAnsi="Times New Roman" w:cs="Times New Roman"/>
          <w:sz w:val="24"/>
          <w:szCs w:val="24"/>
        </w:rPr>
        <w:t xml:space="preserve"> and storage systems</w:t>
      </w:r>
      <w:r w:rsidRPr="00415C78">
        <w:rPr>
          <w:rFonts w:ascii="Times New Roman" w:hAnsi="Times New Roman" w:cs="Times New Roman"/>
          <w:sz w:val="24"/>
          <w:szCs w:val="24"/>
        </w:rPr>
        <w:t>.</w:t>
      </w:r>
      <w:r>
        <w:rPr>
          <w:rFonts w:ascii="Times New Roman" w:hAnsi="Times New Roman" w:cs="Times New Roman"/>
          <w:sz w:val="24"/>
          <w:szCs w:val="24"/>
        </w:rPr>
        <w:t xml:space="preserve"> All proposals submitted must address the key components discussed in the Technical Information and Requirements section.</w:t>
      </w:r>
    </w:p>
    <w:p w14:paraId="65597F9E" w14:textId="77777777" w:rsidR="00652B1C" w:rsidRDefault="00652B1C" w:rsidP="00652B1C">
      <w:pPr>
        <w:spacing w:after="0" w:line="240" w:lineRule="auto"/>
        <w:ind w:right="41"/>
        <w:rPr>
          <w:rFonts w:ascii="Times New Roman" w:eastAsia="Times New Roman" w:hAnsi="Times New Roman" w:cs="Times New Roman"/>
          <w:b/>
          <w:sz w:val="24"/>
          <w:szCs w:val="24"/>
          <w:u w:val="single"/>
        </w:rPr>
      </w:pPr>
    </w:p>
    <w:p w14:paraId="3581BC12" w14:textId="77777777" w:rsidR="00652B1C" w:rsidRDefault="00652B1C" w:rsidP="00652B1C">
      <w:pPr>
        <w:spacing w:after="0" w:line="240" w:lineRule="auto"/>
        <w:ind w:right="41"/>
        <w:rPr>
          <w:rFonts w:ascii="Times New Roman" w:eastAsia="Times New Roman" w:hAnsi="Times New Roman" w:cs="Times New Roman"/>
          <w:sz w:val="24"/>
          <w:szCs w:val="24"/>
        </w:rPr>
      </w:pPr>
      <w:r w:rsidRPr="008420FF">
        <w:rPr>
          <w:rFonts w:ascii="Times New Roman" w:eastAsia="Times New Roman" w:hAnsi="Times New Roman" w:cs="Times New Roman"/>
          <w:sz w:val="24"/>
          <w:szCs w:val="24"/>
        </w:rPr>
        <w:t xml:space="preserve">The City will </w:t>
      </w:r>
      <w:r>
        <w:rPr>
          <w:rFonts w:ascii="Times New Roman" w:eastAsia="Times New Roman" w:hAnsi="Times New Roman" w:cs="Times New Roman"/>
          <w:sz w:val="24"/>
          <w:szCs w:val="24"/>
        </w:rPr>
        <w:t xml:space="preserve">then </w:t>
      </w:r>
      <w:r w:rsidRPr="008420FF">
        <w:rPr>
          <w:rFonts w:ascii="Times New Roman" w:eastAsia="Times New Roman" w:hAnsi="Times New Roman" w:cs="Times New Roman"/>
          <w:sz w:val="24"/>
          <w:szCs w:val="24"/>
        </w:rPr>
        <w:t>select a limited N</w:t>
      </w:r>
      <w:r>
        <w:rPr>
          <w:rFonts w:ascii="Times New Roman" w:eastAsia="Times New Roman" w:hAnsi="Times New Roman" w:cs="Times New Roman"/>
          <w:sz w:val="24"/>
          <w:szCs w:val="24"/>
        </w:rPr>
        <w:t xml:space="preserve">umber of vendors to conduct a ______ </w:t>
      </w:r>
      <w:r w:rsidRPr="008420FF">
        <w:rPr>
          <w:rFonts w:ascii="Times New Roman" w:eastAsia="Times New Roman" w:hAnsi="Times New Roman" w:cs="Times New Roman"/>
          <w:sz w:val="24"/>
          <w:szCs w:val="24"/>
        </w:rPr>
        <w:t xml:space="preserve">month (or longer) on-street field test of body worn cameras and storage solution by the </w:t>
      </w:r>
      <w:r>
        <w:rPr>
          <w:rFonts w:ascii="Times New Roman" w:eastAsia="Times New Roman" w:hAnsi="Times New Roman" w:cs="Times New Roman"/>
          <w:sz w:val="24"/>
          <w:szCs w:val="24"/>
        </w:rPr>
        <w:t>___________</w:t>
      </w:r>
      <w:r w:rsidRPr="008420FF">
        <w:rPr>
          <w:rFonts w:ascii="Times New Roman" w:eastAsia="Times New Roman" w:hAnsi="Times New Roman" w:cs="Times New Roman"/>
          <w:sz w:val="24"/>
          <w:szCs w:val="24"/>
        </w:rPr>
        <w:t xml:space="preserve"> Police Department. All vendors not selected for this test will be eliminated and therefore not be considered to supply body worn cameras and/or a video storage solution to the City of </w:t>
      </w:r>
      <w:r>
        <w:rPr>
          <w:rFonts w:ascii="Times New Roman" w:eastAsia="Times New Roman" w:hAnsi="Times New Roman" w:cs="Times New Roman"/>
          <w:sz w:val="24"/>
          <w:szCs w:val="24"/>
        </w:rPr>
        <w:t>_________</w:t>
      </w:r>
      <w:r w:rsidRPr="008420FF">
        <w:rPr>
          <w:rFonts w:ascii="Times New Roman" w:eastAsia="Times New Roman" w:hAnsi="Times New Roman" w:cs="Times New Roman"/>
          <w:sz w:val="24"/>
          <w:szCs w:val="24"/>
        </w:rPr>
        <w:t>.</w:t>
      </w:r>
    </w:p>
    <w:p w14:paraId="4D18D90D" w14:textId="77777777" w:rsidR="00652B1C" w:rsidRPr="008420FF" w:rsidRDefault="00652B1C" w:rsidP="00652B1C">
      <w:pPr>
        <w:spacing w:after="0" w:line="240" w:lineRule="auto"/>
        <w:ind w:right="41"/>
        <w:rPr>
          <w:rFonts w:ascii="Times New Roman" w:eastAsia="Times New Roman" w:hAnsi="Times New Roman" w:cs="Times New Roman"/>
          <w:sz w:val="24"/>
          <w:szCs w:val="24"/>
        </w:rPr>
      </w:pPr>
    </w:p>
    <w:p w14:paraId="038B5720" w14:textId="77777777" w:rsidR="00AB219E" w:rsidRDefault="00AB219E" w:rsidP="00652B1C">
      <w:pPr>
        <w:spacing w:after="0" w:line="240" w:lineRule="auto"/>
        <w:ind w:right="41"/>
        <w:rPr>
          <w:rFonts w:ascii="Times New Roman" w:eastAsia="Times New Roman" w:hAnsi="Times New Roman" w:cs="Times New Roman"/>
          <w:b/>
          <w:sz w:val="24"/>
          <w:szCs w:val="24"/>
        </w:rPr>
      </w:pPr>
    </w:p>
    <w:p w14:paraId="139A2678" w14:textId="77777777" w:rsidR="00AB219E" w:rsidRDefault="00AB219E" w:rsidP="00652B1C">
      <w:pPr>
        <w:spacing w:after="0" w:line="240" w:lineRule="auto"/>
        <w:ind w:right="41"/>
        <w:rPr>
          <w:rFonts w:ascii="Times New Roman" w:eastAsia="Times New Roman" w:hAnsi="Times New Roman" w:cs="Times New Roman"/>
          <w:b/>
          <w:sz w:val="24"/>
          <w:szCs w:val="24"/>
        </w:rPr>
      </w:pPr>
    </w:p>
    <w:p w14:paraId="1BC273C8" w14:textId="77777777" w:rsidR="00AB219E" w:rsidRDefault="00AB219E" w:rsidP="00652B1C">
      <w:pPr>
        <w:spacing w:after="0" w:line="240" w:lineRule="auto"/>
        <w:ind w:right="41"/>
        <w:rPr>
          <w:rFonts w:ascii="Times New Roman" w:eastAsia="Times New Roman" w:hAnsi="Times New Roman" w:cs="Times New Roman"/>
          <w:b/>
          <w:sz w:val="24"/>
          <w:szCs w:val="24"/>
        </w:rPr>
      </w:pPr>
    </w:p>
    <w:p w14:paraId="0DE07D40" w14:textId="77777777" w:rsidR="00AB219E" w:rsidRDefault="00AB219E" w:rsidP="00652B1C">
      <w:pPr>
        <w:spacing w:after="0" w:line="240" w:lineRule="auto"/>
        <w:ind w:right="41"/>
        <w:rPr>
          <w:rFonts w:ascii="Times New Roman" w:eastAsia="Times New Roman" w:hAnsi="Times New Roman" w:cs="Times New Roman"/>
          <w:b/>
          <w:sz w:val="24"/>
          <w:szCs w:val="24"/>
        </w:rPr>
      </w:pPr>
    </w:p>
    <w:p w14:paraId="4D4BB1BF" w14:textId="77777777" w:rsidR="00036F34" w:rsidRDefault="00C92BC0" w:rsidP="00652B1C">
      <w:pPr>
        <w:spacing w:after="0" w:line="240" w:lineRule="auto"/>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III.  </w:t>
      </w:r>
      <w:r w:rsidR="00652B1C" w:rsidRPr="00462877">
        <w:rPr>
          <w:rFonts w:ascii="Times New Roman" w:eastAsia="Times New Roman" w:hAnsi="Times New Roman" w:cs="Times New Roman"/>
          <w:b/>
          <w:sz w:val="24"/>
          <w:szCs w:val="24"/>
        </w:rPr>
        <w:t>GENERAL CONDITIONS</w:t>
      </w:r>
    </w:p>
    <w:p w14:paraId="6BEEC70C" w14:textId="77777777" w:rsidR="00275C42" w:rsidRPr="00885894" w:rsidRDefault="00275C42" w:rsidP="00036F34">
      <w:pPr>
        <w:spacing w:after="0" w:line="240" w:lineRule="auto"/>
        <w:ind w:right="41"/>
        <w:rPr>
          <w:rFonts w:ascii="Times New Roman" w:eastAsia="Times New Roman" w:hAnsi="Times New Roman" w:cs="Times New Roman"/>
          <w:sz w:val="24"/>
          <w:szCs w:val="24"/>
        </w:rPr>
      </w:pPr>
    </w:p>
    <w:p w14:paraId="42570F52" w14:textId="77777777" w:rsidR="00036F34" w:rsidRPr="00885894" w:rsidRDefault="00036F34" w:rsidP="00036F34">
      <w:pPr>
        <w:spacing w:line="240" w:lineRule="auto"/>
        <w:rPr>
          <w:rFonts w:ascii="Times New Roman" w:hAnsi="Times New Roman" w:cs="Times New Roman"/>
          <w:b/>
          <w:sz w:val="24"/>
          <w:szCs w:val="24"/>
        </w:rPr>
      </w:pPr>
      <w:r w:rsidRPr="00885894">
        <w:rPr>
          <w:rFonts w:ascii="Times New Roman" w:hAnsi="Times New Roman" w:cs="Times New Roman"/>
          <w:b/>
          <w:sz w:val="24"/>
          <w:szCs w:val="24"/>
        </w:rPr>
        <w:t>TERM</w:t>
      </w:r>
      <w:r w:rsidR="00AC1340">
        <w:rPr>
          <w:rFonts w:ascii="Times New Roman" w:hAnsi="Times New Roman" w:cs="Times New Roman"/>
          <w:b/>
          <w:sz w:val="24"/>
          <w:szCs w:val="24"/>
        </w:rPr>
        <w:t>S</w:t>
      </w:r>
    </w:p>
    <w:p w14:paraId="3ACCBCD6" w14:textId="1BBCCBDA" w:rsidR="00517D5C" w:rsidRPr="00C566F5" w:rsidRDefault="00036F34" w:rsidP="00036F34">
      <w:pPr>
        <w:spacing w:line="240" w:lineRule="auto"/>
        <w:rPr>
          <w:rFonts w:ascii="Times New Roman" w:hAnsi="Times New Roman" w:cs="Times New Roman"/>
          <w:sz w:val="24"/>
          <w:szCs w:val="24"/>
        </w:rPr>
      </w:pPr>
      <w:r w:rsidRPr="00885894">
        <w:rPr>
          <w:rFonts w:ascii="Times New Roman" w:hAnsi="Times New Roman" w:cs="Times New Roman"/>
          <w:sz w:val="24"/>
          <w:szCs w:val="24"/>
        </w:rPr>
        <w:t xml:space="preserve">The </w:t>
      </w:r>
      <w:proofErr w:type="gramStart"/>
      <w:r w:rsidRPr="00885894">
        <w:rPr>
          <w:rFonts w:ascii="Times New Roman" w:hAnsi="Times New Roman" w:cs="Times New Roman"/>
          <w:sz w:val="24"/>
          <w:szCs w:val="24"/>
        </w:rPr>
        <w:t>agreement which results from this RFP</w:t>
      </w:r>
      <w:proofErr w:type="gramEnd"/>
      <w:r w:rsidRPr="00885894">
        <w:rPr>
          <w:rFonts w:ascii="Times New Roman" w:hAnsi="Times New Roman" w:cs="Times New Roman"/>
          <w:sz w:val="24"/>
          <w:szCs w:val="24"/>
        </w:rPr>
        <w:t xml:space="preserve"> will be a contract for a period of ____ years. This agreement may be extended, on the same terms and conditions for an additional _____ year terms, if the City exercises the option to do so.</w:t>
      </w:r>
    </w:p>
    <w:p w14:paraId="5B7524FF" w14:textId="77777777" w:rsidR="00AC1340" w:rsidRDefault="00AC1340" w:rsidP="00036F34">
      <w:pPr>
        <w:spacing w:line="240" w:lineRule="auto"/>
        <w:rPr>
          <w:rFonts w:ascii="Times New Roman" w:hAnsi="Times New Roman" w:cs="Times New Roman"/>
          <w:b/>
          <w:sz w:val="24"/>
          <w:szCs w:val="24"/>
        </w:rPr>
      </w:pPr>
      <w:r w:rsidRPr="00AC1340">
        <w:rPr>
          <w:rFonts w:ascii="Times New Roman" w:hAnsi="Times New Roman" w:cs="Times New Roman"/>
          <w:b/>
          <w:sz w:val="24"/>
          <w:szCs w:val="24"/>
        </w:rPr>
        <w:t>DESIGNATED CONTACTS</w:t>
      </w:r>
    </w:p>
    <w:p w14:paraId="381940E0" w14:textId="77777777" w:rsidR="00036F34" w:rsidRPr="00885894" w:rsidRDefault="00036F34" w:rsidP="00036F34">
      <w:pPr>
        <w:spacing w:line="240" w:lineRule="auto"/>
        <w:rPr>
          <w:rFonts w:ascii="Times New Roman" w:hAnsi="Times New Roman" w:cs="Times New Roman"/>
          <w:sz w:val="24"/>
          <w:szCs w:val="24"/>
        </w:rPr>
      </w:pPr>
      <w:r w:rsidRPr="00885894">
        <w:rPr>
          <w:rFonts w:ascii="Times New Roman" w:hAnsi="Times New Roman" w:cs="Times New Roman"/>
          <w:sz w:val="24"/>
          <w:szCs w:val="24"/>
        </w:rPr>
        <w:t xml:space="preserve">Any explanation desired by a potential </w:t>
      </w:r>
      <w:r w:rsidR="00246B4F">
        <w:rPr>
          <w:rFonts w:ascii="Times New Roman" w:hAnsi="Times New Roman" w:cs="Times New Roman"/>
          <w:sz w:val="24"/>
          <w:szCs w:val="24"/>
        </w:rPr>
        <w:t>vendor</w:t>
      </w:r>
      <w:r w:rsidRPr="00885894">
        <w:rPr>
          <w:rFonts w:ascii="Times New Roman" w:hAnsi="Times New Roman" w:cs="Times New Roman"/>
          <w:sz w:val="24"/>
          <w:szCs w:val="24"/>
        </w:rPr>
        <w:t xml:space="preserve"> regarding the meaning or interpretation of any RFP provision or questions must be submitted in writing via email to the procurement contact, ___________</w:t>
      </w:r>
      <w:r w:rsidR="006C38C3">
        <w:rPr>
          <w:rFonts w:ascii="Times New Roman" w:hAnsi="Times New Roman" w:cs="Times New Roman"/>
          <w:sz w:val="24"/>
          <w:szCs w:val="24"/>
        </w:rPr>
        <w:t xml:space="preserve"> (name of contact)</w:t>
      </w:r>
      <w:r w:rsidRPr="00885894">
        <w:rPr>
          <w:rFonts w:ascii="Times New Roman" w:hAnsi="Times New Roman" w:cs="Times New Roman"/>
          <w:sz w:val="24"/>
          <w:szCs w:val="24"/>
        </w:rPr>
        <w:t xml:space="preserve">, no later than _____ on _______, 2016. </w:t>
      </w:r>
      <w:r w:rsidR="006C38C3">
        <w:rPr>
          <w:rFonts w:ascii="Times New Roman" w:hAnsi="Times New Roman" w:cs="Times New Roman"/>
          <w:sz w:val="24"/>
          <w:szCs w:val="24"/>
        </w:rPr>
        <w:t xml:space="preserve"> </w:t>
      </w:r>
      <w:r w:rsidRPr="00885894">
        <w:rPr>
          <w:rFonts w:ascii="Times New Roman" w:hAnsi="Times New Roman" w:cs="Times New Roman"/>
          <w:sz w:val="24"/>
          <w:szCs w:val="24"/>
        </w:rPr>
        <w:t xml:space="preserve">__________ </w:t>
      </w:r>
      <w:r w:rsidR="006C38C3">
        <w:rPr>
          <w:rFonts w:ascii="Times New Roman" w:hAnsi="Times New Roman" w:cs="Times New Roman"/>
          <w:sz w:val="24"/>
          <w:szCs w:val="24"/>
        </w:rPr>
        <w:t>(</w:t>
      </w:r>
      <w:proofErr w:type="gramStart"/>
      <w:r w:rsidR="006C38C3">
        <w:rPr>
          <w:rFonts w:ascii="Times New Roman" w:hAnsi="Times New Roman" w:cs="Times New Roman"/>
          <w:sz w:val="24"/>
          <w:szCs w:val="24"/>
        </w:rPr>
        <w:t>name</w:t>
      </w:r>
      <w:proofErr w:type="gramEnd"/>
      <w:r w:rsidR="006C38C3">
        <w:rPr>
          <w:rFonts w:ascii="Times New Roman" w:hAnsi="Times New Roman" w:cs="Times New Roman"/>
          <w:sz w:val="24"/>
          <w:szCs w:val="24"/>
        </w:rPr>
        <w:t xml:space="preserve"> of contact) </w:t>
      </w:r>
      <w:r w:rsidRPr="00885894">
        <w:rPr>
          <w:rFonts w:ascii="Times New Roman" w:hAnsi="Times New Roman" w:cs="Times New Roman"/>
          <w:sz w:val="24"/>
          <w:szCs w:val="24"/>
        </w:rPr>
        <w:t xml:space="preserve">is the only individual who may be contacted regarding the RFP and all inquiries should be sent to </w:t>
      </w:r>
      <w:hyperlink r:id="rId9" w:history="1">
        <w:r w:rsidRPr="00885894">
          <w:rPr>
            <w:rStyle w:val="Hyperlink"/>
            <w:rFonts w:ascii="Times New Roman" w:hAnsi="Times New Roman" w:cs="Times New Roman"/>
            <w:sz w:val="24"/>
            <w:szCs w:val="24"/>
          </w:rPr>
          <w:t>___________@________.gov</w:t>
        </w:r>
      </w:hyperlink>
      <w:r w:rsidRPr="00885894">
        <w:rPr>
          <w:rFonts w:ascii="Times New Roman" w:hAnsi="Times New Roman" w:cs="Times New Roman"/>
          <w:sz w:val="24"/>
          <w:szCs w:val="24"/>
        </w:rPr>
        <w:t xml:space="preserve">. </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spons</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s to the qu</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stions will be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post</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 xml:space="preserve">d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 xml:space="preserve">s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 Add</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ndum to the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3"/>
          <w:sz w:val="24"/>
          <w:szCs w:val="24"/>
        </w:rPr>
        <w:t>R</w:t>
      </w:r>
      <w:r w:rsidRPr="00885894">
        <w:rPr>
          <w:rFonts w:ascii="Times New Roman" w:eastAsia="Times New Roman" w:hAnsi="Times New Roman" w:cs="Times New Roman"/>
          <w:spacing w:val="-1"/>
          <w:sz w:val="24"/>
          <w:szCs w:val="24"/>
        </w:rPr>
        <w:t>F</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2"/>
          <w:sz w:val="24"/>
          <w:szCs w:val="24"/>
        </w:rPr>
        <w:t>b</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 xml:space="preserve">_______ </w:t>
      </w:r>
      <w:r w:rsidR="006C38C3">
        <w:rPr>
          <w:rFonts w:ascii="Times New Roman" w:eastAsia="Times New Roman" w:hAnsi="Times New Roman" w:cs="Times New Roman"/>
          <w:sz w:val="24"/>
          <w:szCs w:val="24"/>
        </w:rPr>
        <w:t xml:space="preserve">(date) </w:t>
      </w:r>
      <w:r w:rsidRPr="00885894">
        <w:rPr>
          <w:rFonts w:ascii="Times New Roman" w:eastAsia="Times New Roman" w:hAnsi="Times New Roman" w:cs="Times New Roman"/>
          <w:sz w:val="24"/>
          <w:szCs w:val="24"/>
        </w:rPr>
        <w:t>on the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i</w:t>
      </w:r>
      <w:r w:rsidRPr="00885894">
        <w:rPr>
          <w:rFonts w:ascii="Times New Roman" w:eastAsia="Times New Roman" w:hAnsi="Times New Roman" w:cs="Times New Roman"/>
          <w:spacing w:val="3"/>
          <w:sz w:val="24"/>
          <w:szCs w:val="24"/>
        </w:rPr>
        <w:t>t</w:t>
      </w:r>
      <w:r w:rsidRPr="00885894">
        <w:rPr>
          <w:rFonts w:ascii="Times New Roman" w:eastAsia="Times New Roman" w:hAnsi="Times New Roman" w:cs="Times New Roman"/>
          <w:spacing w:val="-5"/>
          <w:sz w:val="24"/>
          <w:szCs w:val="24"/>
        </w:rPr>
        <w:t>y</w:t>
      </w:r>
      <w:r w:rsidRPr="00885894">
        <w:rPr>
          <w:rFonts w:ascii="Times New Roman" w:eastAsia="Times New Roman" w:hAnsi="Times New Roman" w:cs="Times New Roman"/>
          <w:spacing w:val="-1"/>
          <w:sz w:val="24"/>
          <w:szCs w:val="24"/>
        </w:rPr>
        <w:t>’</w:t>
      </w:r>
      <w:r w:rsidRPr="00885894">
        <w:rPr>
          <w:rFonts w:ascii="Times New Roman" w:eastAsia="Times New Roman" w:hAnsi="Times New Roman" w:cs="Times New Roman"/>
          <w:sz w:val="24"/>
          <w:szCs w:val="24"/>
        </w:rPr>
        <w:t xml:space="preserve">s </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1"/>
          <w:sz w:val="24"/>
          <w:szCs w:val="24"/>
        </w:rPr>
        <w:t>F</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w</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bsit</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w:t>
      </w:r>
    </w:p>
    <w:p w14:paraId="3BDA9CFA" w14:textId="77777777" w:rsidR="00036F34" w:rsidRPr="00885894" w:rsidRDefault="00517D5C" w:rsidP="00036F34">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036F34" w:rsidRPr="00885894">
        <w:rPr>
          <w:rFonts w:ascii="Times New Roman" w:hAnsi="Times New Roman" w:cs="Times New Roman"/>
          <w:b/>
          <w:color w:val="000000" w:themeColor="text1"/>
          <w:sz w:val="24"/>
          <w:szCs w:val="24"/>
        </w:rPr>
        <w:t>CHEDULE OF EVENTS</w:t>
      </w:r>
    </w:p>
    <w:p w14:paraId="4CC50739" w14:textId="77777777" w:rsidR="00036F34" w:rsidRPr="00885894" w:rsidRDefault="00036F34" w:rsidP="00036F34">
      <w:pPr>
        <w:spacing w:after="0" w:line="200" w:lineRule="exact"/>
        <w:rPr>
          <w:rFonts w:ascii="Times New Roman" w:hAnsi="Times New Roman" w:cs="Times New Roman"/>
          <w:sz w:val="24"/>
          <w:szCs w:val="24"/>
        </w:rPr>
      </w:pPr>
    </w:p>
    <w:tbl>
      <w:tblPr>
        <w:tblW w:w="9839" w:type="dxa"/>
        <w:tblInd w:w="166" w:type="dxa"/>
        <w:tblLayout w:type="fixed"/>
        <w:tblCellMar>
          <w:left w:w="0" w:type="dxa"/>
          <w:right w:w="0" w:type="dxa"/>
        </w:tblCellMar>
        <w:tblLook w:val="01E0" w:firstRow="1" w:lastRow="1" w:firstColumn="1" w:lastColumn="1" w:noHBand="0" w:noVBand="0"/>
      </w:tblPr>
      <w:tblGrid>
        <w:gridCol w:w="718"/>
        <w:gridCol w:w="4891"/>
        <w:gridCol w:w="4230"/>
      </w:tblGrid>
      <w:tr w:rsidR="00036F34" w:rsidRPr="00885894" w14:paraId="37BD5F7E" w14:textId="77777777" w:rsidTr="003E34C0">
        <w:trPr>
          <w:trHeight w:hRule="exact" w:val="275"/>
        </w:trPr>
        <w:tc>
          <w:tcPr>
            <w:tcW w:w="5609" w:type="dxa"/>
            <w:gridSpan w:val="2"/>
            <w:tcBorders>
              <w:top w:val="single" w:sz="13" w:space="0" w:color="000000"/>
              <w:left w:val="single" w:sz="12" w:space="0" w:color="000000"/>
              <w:bottom w:val="single" w:sz="6" w:space="0" w:color="000000"/>
              <w:right w:val="single" w:sz="6" w:space="0" w:color="000000"/>
            </w:tcBorders>
          </w:tcPr>
          <w:p w14:paraId="3DB2FED5" w14:textId="77777777" w:rsidR="00036F34" w:rsidRPr="00885894" w:rsidRDefault="00036F34" w:rsidP="003E34C0">
            <w:pPr>
              <w:spacing w:after="0" w:line="250" w:lineRule="exact"/>
              <w:ind w:left="2140" w:right="2133"/>
              <w:rPr>
                <w:rFonts w:ascii="Times New Roman" w:eastAsia="Times New Roman" w:hAnsi="Times New Roman" w:cs="Times New Roman"/>
                <w:sz w:val="24"/>
                <w:szCs w:val="24"/>
              </w:rPr>
            </w:pPr>
            <w:r w:rsidRPr="00885894">
              <w:rPr>
                <w:rFonts w:ascii="Times New Roman" w:eastAsia="Times New Roman" w:hAnsi="Times New Roman" w:cs="Times New Roman"/>
                <w:b/>
                <w:bCs/>
                <w:spacing w:val="-1"/>
                <w:sz w:val="24"/>
                <w:szCs w:val="24"/>
              </w:rPr>
              <w:t>ACT</w:t>
            </w:r>
            <w:r w:rsidRPr="00885894">
              <w:rPr>
                <w:rFonts w:ascii="Times New Roman" w:eastAsia="Times New Roman" w:hAnsi="Times New Roman" w:cs="Times New Roman"/>
                <w:b/>
                <w:bCs/>
                <w:sz w:val="24"/>
                <w:szCs w:val="24"/>
              </w:rPr>
              <w:t>IVI</w:t>
            </w:r>
            <w:r w:rsidRPr="00885894">
              <w:rPr>
                <w:rFonts w:ascii="Times New Roman" w:eastAsia="Times New Roman" w:hAnsi="Times New Roman" w:cs="Times New Roman"/>
                <w:b/>
                <w:bCs/>
                <w:spacing w:val="-1"/>
                <w:sz w:val="24"/>
                <w:szCs w:val="24"/>
              </w:rPr>
              <w:t>TYY</w:t>
            </w:r>
            <w:r w:rsidRPr="00885894">
              <w:rPr>
                <w:rFonts w:ascii="Times New Roman" w:eastAsia="Times New Roman" w:hAnsi="Times New Roman" w:cs="Times New Roman"/>
                <w:b/>
                <w:bCs/>
                <w:sz w:val="24"/>
                <w:szCs w:val="24"/>
              </w:rPr>
              <w:t>Y</w:t>
            </w:r>
          </w:p>
        </w:tc>
        <w:tc>
          <w:tcPr>
            <w:tcW w:w="4230" w:type="dxa"/>
            <w:tcBorders>
              <w:top w:val="single" w:sz="13" w:space="0" w:color="000000"/>
              <w:left w:val="single" w:sz="6" w:space="0" w:color="000000"/>
              <w:bottom w:val="single" w:sz="6" w:space="0" w:color="000000"/>
              <w:right w:val="single" w:sz="12" w:space="0" w:color="000000"/>
            </w:tcBorders>
          </w:tcPr>
          <w:p w14:paraId="16E70527" w14:textId="77777777" w:rsidR="00036F34" w:rsidRPr="00885894" w:rsidRDefault="00036F34" w:rsidP="003E34C0">
            <w:pPr>
              <w:spacing w:after="0" w:line="250" w:lineRule="exact"/>
              <w:ind w:left="1415" w:right="1387"/>
              <w:rPr>
                <w:rFonts w:ascii="Times New Roman" w:eastAsia="Times New Roman" w:hAnsi="Times New Roman" w:cs="Times New Roman"/>
                <w:sz w:val="24"/>
                <w:szCs w:val="24"/>
              </w:rPr>
            </w:pPr>
            <w:r w:rsidRPr="00885894">
              <w:rPr>
                <w:rFonts w:ascii="Times New Roman" w:eastAsia="Times New Roman" w:hAnsi="Times New Roman" w:cs="Times New Roman"/>
                <w:b/>
                <w:bCs/>
                <w:spacing w:val="-1"/>
                <w:sz w:val="24"/>
                <w:szCs w:val="24"/>
              </w:rPr>
              <w:t>DATE</w:t>
            </w:r>
            <w:r w:rsidRPr="00885894">
              <w:rPr>
                <w:rFonts w:ascii="Times New Roman" w:eastAsia="Times New Roman" w:hAnsi="Times New Roman" w:cs="Times New Roman"/>
                <w:b/>
                <w:bCs/>
                <w:spacing w:val="1"/>
                <w:sz w:val="24"/>
                <w:szCs w:val="24"/>
              </w:rPr>
              <w:t>/</w:t>
            </w:r>
            <w:r w:rsidRPr="00885894">
              <w:rPr>
                <w:rFonts w:ascii="Times New Roman" w:eastAsia="Times New Roman" w:hAnsi="Times New Roman" w:cs="Times New Roman"/>
                <w:b/>
                <w:bCs/>
                <w:spacing w:val="-1"/>
                <w:sz w:val="24"/>
                <w:szCs w:val="24"/>
              </w:rPr>
              <w:t>T</w:t>
            </w:r>
            <w:r w:rsidRPr="00885894">
              <w:rPr>
                <w:rFonts w:ascii="Times New Roman" w:eastAsia="Times New Roman" w:hAnsi="Times New Roman" w:cs="Times New Roman"/>
                <w:b/>
                <w:bCs/>
                <w:sz w:val="24"/>
                <w:szCs w:val="24"/>
              </w:rPr>
              <w:t>I</w:t>
            </w:r>
            <w:r w:rsidRPr="00885894">
              <w:rPr>
                <w:rFonts w:ascii="Times New Roman" w:eastAsia="Times New Roman" w:hAnsi="Times New Roman" w:cs="Times New Roman"/>
                <w:b/>
                <w:bCs/>
                <w:spacing w:val="1"/>
                <w:sz w:val="24"/>
                <w:szCs w:val="24"/>
              </w:rPr>
              <w:t>M</w:t>
            </w:r>
            <w:r w:rsidRPr="00885894">
              <w:rPr>
                <w:rFonts w:ascii="Times New Roman" w:eastAsia="Times New Roman" w:hAnsi="Times New Roman" w:cs="Times New Roman"/>
                <w:b/>
                <w:bCs/>
                <w:sz w:val="24"/>
                <w:szCs w:val="24"/>
              </w:rPr>
              <w:t>E</w:t>
            </w:r>
          </w:p>
        </w:tc>
      </w:tr>
      <w:tr w:rsidR="00036F34" w:rsidRPr="00885894" w14:paraId="2D362C4D" w14:textId="77777777" w:rsidTr="003E34C0">
        <w:trPr>
          <w:trHeight w:hRule="exact" w:val="322"/>
        </w:trPr>
        <w:tc>
          <w:tcPr>
            <w:tcW w:w="718" w:type="dxa"/>
            <w:tcBorders>
              <w:top w:val="single" w:sz="6" w:space="0" w:color="000000"/>
              <w:left w:val="single" w:sz="12" w:space="0" w:color="000000"/>
              <w:bottom w:val="single" w:sz="6" w:space="0" w:color="000000"/>
              <w:right w:val="single" w:sz="6" w:space="0" w:color="000000"/>
            </w:tcBorders>
          </w:tcPr>
          <w:p w14:paraId="770532B2" w14:textId="77777777" w:rsidR="00036F34" w:rsidRPr="00885894" w:rsidRDefault="00036F34" w:rsidP="003E34C0">
            <w:pPr>
              <w:spacing w:after="0" w:line="243" w:lineRule="exact"/>
              <w:ind w:right="15"/>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1.</w:t>
            </w:r>
          </w:p>
        </w:tc>
        <w:tc>
          <w:tcPr>
            <w:tcW w:w="4891" w:type="dxa"/>
            <w:tcBorders>
              <w:top w:val="single" w:sz="6" w:space="0" w:color="000000"/>
              <w:left w:val="single" w:sz="6" w:space="0" w:color="000000"/>
              <w:bottom w:val="single" w:sz="6" w:space="0" w:color="000000"/>
              <w:right w:val="single" w:sz="6" w:space="0" w:color="000000"/>
            </w:tcBorders>
          </w:tcPr>
          <w:p w14:paraId="1D76D346" w14:textId="77777777" w:rsidR="00036F34" w:rsidRPr="00885894" w:rsidRDefault="00036F34" w:rsidP="003E34C0">
            <w:pPr>
              <w:spacing w:after="0" w:line="243" w:lineRule="exact"/>
              <w:ind w:left="35" w:right="-20"/>
              <w:rPr>
                <w:rFonts w:ascii="Times New Roman" w:eastAsia="Times New Roman" w:hAnsi="Times New Roman" w:cs="Times New Roman"/>
                <w:sz w:val="24"/>
                <w:szCs w:val="24"/>
              </w:rPr>
            </w:pP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l</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2"/>
                <w:sz w:val="24"/>
                <w:szCs w:val="24"/>
              </w:rPr>
              <w:t>a</w:t>
            </w:r>
            <w:r w:rsidRPr="00885894">
              <w:rPr>
                <w:rFonts w:ascii="Times New Roman" w:eastAsia="Times New Roman" w:hAnsi="Times New Roman" w:cs="Times New Roman"/>
                <w:sz w:val="24"/>
                <w:szCs w:val="24"/>
              </w:rPr>
              <w:t>se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2"/>
                <w:sz w:val="24"/>
                <w:szCs w:val="24"/>
              </w:rPr>
              <w:t>q</w:t>
            </w:r>
            <w:r w:rsidRPr="00885894">
              <w:rPr>
                <w:rFonts w:ascii="Times New Roman" w:eastAsia="Times New Roman" w:hAnsi="Times New Roman" w:cs="Times New Roman"/>
                <w:sz w:val="24"/>
                <w:szCs w:val="24"/>
              </w:rPr>
              <w:t>ue</w:t>
            </w:r>
            <w:r w:rsidRPr="00885894">
              <w:rPr>
                <w:rFonts w:ascii="Times New Roman" w:eastAsia="Times New Roman" w:hAnsi="Times New Roman" w:cs="Times New Roman"/>
                <w:spacing w:val="-2"/>
                <w:sz w:val="24"/>
                <w:szCs w:val="24"/>
              </w:rPr>
              <w:t>s</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 xml:space="preserve"> f</w:t>
            </w:r>
            <w:r w:rsidRPr="00885894">
              <w:rPr>
                <w:rFonts w:ascii="Times New Roman" w:eastAsia="Times New Roman" w:hAnsi="Times New Roman" w:cs="Times New Roman"/>
                <w:spacing w:val="-2"/>
                <w:sz w:val="24"/>
                <w:szCs w:val="24"/>
              </w:rPr>
              <w:t>o</w:t>
            </w:r>
            <w:r w:rsidRPr="00885894">
              <w:rPr>
                <w:rFonts w:ascii="Times New Roman" w:eastAsia="Times New Roman" w:hAnsi="Times New Roman" w:cs="Times New Roman"/>
                <w:sz w:val="24"/>
                <w:szCs w:val="24"/>
              </w:rPr>
              <w:t>r</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2"/>
                <w:sz w:val="24"/>
                <w:szCs w:val="24"/>
              </w:rPr>
              <w:t>r</w:t>
            </w:r>
            <w:r w:rsidRPr="00885894">
              <w:rPr>
                <w:rFonts w:ascii="Times New Roman" w:eastAsia="Times New Roman" w:hAnsi="Times New Roman" w:cs="Times New Roman"/>
                <w:sz w:val="24"/>
                <w:szCs w:val="24"/>
              </w:rPr>
              <w:t>opo</w:t>
            </w:r>
            <w:r w:rsidRPr="00885894">
              <w:rPr>
                <w:rFonts w:ascii="Times New Roman" w:eastAsia="Times New Roman" w:hAnsi="Times New Roman" w:cs="Times New Roman"/>
                <w:spacing w:val="-2"/>
                <w:sz w:val="24"/>
                <w:szCs w:val="24"/>
              </w:rPr>
              <w:t>s</w:t>
            </w:r>
            <w:r w:rsidRPr="00885894">
              <w:rPr>
                <w:rFonts w:ascii="Times New Roman" w:eastAsia="Times New Roman" w:hAnsi="Times New Roman" w:cs="Times New Roman"/>
                <w:sz w:val="24"/>
                <w:szCs w:val="24"/>
              </w:rPr>
              <w:t>al</w:t>
            </w:r>
          </w:p>
        </w:tc>
        <w:tc>
          <w:tcPr>
            <w:tcW w:w="4230" w:type="dxa"/>
            <w:tcBorders>
              <w:top w:val="single" w:sz="6" w:space="0" w:color="000000"/>
              <w:left w:val="single" w:sz="6" w:space="0" w:color="000000"/>
              <w:bottom w:val="single" w:sz="6" w:space="0" w:color="000000"/>
              <w:right w:val="single" w:sz="12" w:space="0" w:color="000000"/>
            </w:tcBorders>
          </w:tcPr>
          <w:p w14:paraId="7293DA9A" w14:textId="77777777" w:rsidR="00036F34" w:rsidRPr="00885894" w:rsidRDefault="00036F34" w:rsidP="003E34C0">
            <w:pPr>
              <w:spacing w:after="0" w:line="243" w:lineRule="exact"/>
              <w:ind w:left="35" w:right="-20"/>
              <w:rPr>
                <w:rFonts w:ascii="Times New Roman" w:eastAsia="Times New Roman" w:hAnsi="Times New Roman" w:cs="Times New Roman"/>
                <w:sz w:val="24"/>
                <w:szCs w:val="24"/>
              </w:rPr>
            </w:pPr>
          </w:p>
        </w:tc>
      </w:tr>
      <w:tr w:rsidR="00036F34" w:rsidRPr="00885894" w14:paraId="5F733FD2" w14:textId="77777777" w:rsidTr="003E34C0">
        <w:trPr>
          <w:trHeight w:hRule="exact" w:val="322"/>
        </w:trPr>
        <w:tc>
          <w:tcPr>
            <w:tcW w:w="718" w:type="dxa"/>
            <w:tcBorders>
              <w:top w:val="single" w:sz="6" w:space="0" w:color="000000"/>
              <w:left w:val="single" w:sz="12" w:space="0" w:color="000000"/>
              <w:bottom w:val="single" w:sz="6" w:space="0" w:color="000000"/>
              <w:right w:val="single" w:sz="6" w:space="0" w:color="000000"/>
            </w:tcBorders>
          </w:tcPr>
          <w:p w14:paraId="124E3E3F" w14:textId="77777777" w:rsidR="00036F34" w:rsidRPr="00885894" w:rsidRDefault="00036F34" w:rsidP="003E34C0">
            <w:pPr>
              <w:spacing w:after="0" w:line="243" w:lineRule="exact"/>
              <w:ind w:right="15"/>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2.</w:t>
            </w:r>
          </w:p>
        </w:tc>
        <w:tc>
          <w:tcPr>
            <w:tcW w:w="4891" w:type="dxa"/>
            <w:tcBorders>
              <w:top w:val="single" w:sz="6" w:space="0" w:color="000000"/>
              <w:left w:val="single" w:sz="6" w:space="0" w:color="000000"/>
              <w:bottom w:val="single" w:sz="6" w:space="0" w:color="000000"/>
              <w:right w:val="single" w:sz="6" w:space="0" w:color="000000"/>
            </w:tcBorders>
          </w:tcPr>
          <w:p w14:paraId="5EB6BA2C" w14:textId="77777777" w:rsidR="00036F34" w:rsidRPr="00885894" w:rsidRDefault="00036F34" w:rsidP="003E34C0">
            <w:pPr>
              <w:spacing w:after="0" w:line="243" w:lineRule="exact"/>
              <w:ind w:left="35" w:right="-20"/>
              <w:rPr>
                <w:rFonts w:ascii="Times New Roman" w:eastAsia="Times New Roman" w:hAnsi="Times New Roman" w:cs="Times New Roman"/>
                <w:sz w:val="24"/>
                <w:szCs w:val="24"/>
              </w:rPr>
            </w:pPr>
            <w:r w:rsidRPr="00885894">
              <w:rPr>
                <w:rFonts w:ascii="Times New Roman" w:eastAsia="Times New Roman" w:hAnsi="Times New Roman" w:cs="Times New Roman"/>
                <w:spacing w:val="-1"/>
                <w:sz w:val="24"/>
                <w:szCs w:val="24"/>
              </w:rPr>
              <w:t>D</w:t>
            </w:r>
            <w:r w:rsidRPr="00885894">
              <w:rPr>
                <w:rFonts w:ascii="Times New Roman" w:eastAsia="Times New Roman" w:hAnsi="Times New Roman" w:cs="Times New Roman"/>
                <w:sz w:val="24"/>
                <w:szCs w:val="24"/>
              </w:rPr>
              <w:t>ead</w:t>
            </w:r>
            <w:r w:rsidRPr="00885894">
              <w:rPr>
                <w:rFonts w:ascii="Times New Roman" w:eastAsia="Times New Roman" w:hAnsi="Times New Roman" w:cs="Times New Roman"/>
                <w:spacing w:val="-1"/>
                <w:sz w:val="24"/>
                <w:szCs w:val="24"/>
              </w:rPr>
              <w:t>l</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ne</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o</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s</w:t>
            </w:r>
            <w:r w:rsidRPr="00885894">
              <w:rPr>
                <w:rFonts w:ascii="Times New Roman" w:eastAsia="Times New Roman" w:hAnsi="Times New Roman" w:cs="Times New Roman"/>
                <w:spacing w:val="-2"/>
                <w:sz w:val="24"/>
                <w:szCs w:val="24"/>
              </w:rPr>
              <w:t>u</w:t>
            </w:r>
            <w:r w:rsidRPr="00885894">
              <w:rPr>
                <w:rFonts w:ascii="Times New Roman" w:eastAsia="Times New Roman" w:hAnsi="Times New Roman" w:cs="Times New Roman"/>
                <w:sz w:val="24"/>
                <w:szCs w:val="24"/>
              </w:rPr>
              <w:t>b</w:t>
            </w:r>
            <w:r w:rsidRPr="00885894">
              <w:rPr>
                <w:rFonts w:ascii="Times New Roman" w:eastAsia="Times New Roman" w:hAnsi="Times New Roman" w:cs="Times New Roman"/>
                <w:spacing w:val="-4"/>
                <w:sz w:val="24"/>
                <w:szCs w:val="24"/>
              </w:rPr>
              <w:t>m</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1"/>
                <w:sz w:val="24"/>
                <w:szCs w:val="24"/>
              </w:rPr>
              <w:t>w</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en</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que</w:t>
            </w:r>
            <w:r w:rsidRPr="00885894">
              <w:rPr>
                <w:rFonts w:ascii="Times New Roman" w:eastAsia="Times New Roman" w:hAnsi="Times New Roman" w:cs="Times New Roman"/>
                <w:spacing w:val="1"/>
                <w:sz w:val="24"/>
                <w:szCs w:val="24"/>
              </w:rPr>
              <w:t>s</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o</w:t>
            </w:r>
            <w:r w:rsidRPr="00885894">
              <w:rPr>
                <w:rFonts w:ascii="Times New Roman" w:eastAsia="Times New Roman" w:hAnsi="Times New Roman" w:cs="Times New Roman"/>
                <w:spacing w:val="-2"/>
                <w:sz w:val="24"/>
                <w:szCs w:val="24"/>
              </w:rPr>
              <w:t>n</w:t>
            </w:r>
            <w:r w:rsidRPr="00885894">
              <w:rPr>
                <w:rFonts w:ascii="Times New Roman" w:eastAsia="Times New Roman" w:hAnsi="Times New Roman" w:cs="Times New Roman"/>
                <w:sz w:val="24"/>
                <w:szCs w:val="24"/>
              </w:rPr>
              <w:t>s</w:t>
            </w:r>
          </w:p>
        </w:tc>
        <w:tc>
          <w:tcPr>
            <w:tcW w:w="4230" w:type="dxa"/>
            <w:tcBorders>
              <w:top w:val="single" w:sz="6" w:space="0" w:color="000000"/>
              <w:left w:val="single" w:sz="6" w:space="0" w:color="000000"/>
              <w:bottom w:val="single" w:sz="6" w:space="0" w:color="000000"/>
              <w:right w:val="single" w:sz="12" w:space="0" w:color="000000"/>
            </w:tcBorders>
          </w:tcPr>
          <w:p w14:paraId="2311082C" w14:textId="77777777" w:rsidR="00036F34" w:rsidRPr="00885894" w:rsidRDefault="00036F34" w:rsidP="003E34C0">
            <w:pPr>
              <w:spacing w:after="0" w:line="243" w:lineRule="exact"/>
              <w:ind w:left="35" w:right="-20"/>
              <w:rPr>
                <w:rFonts w:ascii="Times New Roman" w:eastAsia="Times New Roman" w:hAnsi="Times New Roman" w:cs="Times New Roman"/>
                <w:sz w:val="24"/>
                <w:szCs w:val="24"/>
              </w:rPr>
            </w:pPr>
          </w:p>
        </w:tc>
      </w:tr>
      <w:tr w:rsidR="00036F34" w:rsidRPr="00885894" w14:paraId="66809BEA" w14:textId="77777777" w:rsidTr="003E34C0">
        <w:trPr>
          <w:trHeight w:hRule="exact" w:val="324"/>
        </w:trPr>
        <w:tc>
          <w:tcPr>
            <w:tcW w:w="718" w:type="dxa"/>
            <w:tcBorders>
              <w:top w:val="single" w:sz="6" w:space="0" w:color="000000"/>
              <w:left w:val="single" w:sz="12" w:space="0" w:color="000000"/>
              <w:bottom w:val="single" w:sz="6" w:space="0" w:color="000000"/>
              <w:right w:val="single" w:sz="6" w:space="0" w:color="000000"/>
            </w:tcBorders>
          </w:tcPr>
          <w:p w14:paraId="63645233" w14:textId="77777777" w:rsidR="00036F34" w:rsidRPr="00885894" w:rsidRDefault="00036F34" w:rsidP="003E34C0">
            <w:pPr>
              <w:spacing w:after="0" w:line="246" w:lineRule="exact"/>
              <w:ind w:right="15"/>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3.</w:t>
            </w:r>
          </w:p>
        </w:tc>
        <w:tc>
          <w:tcPr>
            <w:tcW w:w="4891" w:type="dxa"/>
            <w:tcBorders>
              <w:top w:val="single" w:sz="6" w:space="0" w:color="000000"/>
              <w:left w:val="single" w:sz="6" w:space="0" w:color="000000"/>
              <w:bottom w:val="single" w:sz="6" w:space="0" w:color="000000"/>
              <w:right w:val="single" w:sz="6" w:space="0" w:color="000000"/>
            </w:tcBorders>
          </w:tcPr>
          <w:p w14:paraId="1AB2527C" w14:textId="77777777" w:rsidR="00036F34" w:rsidRPr="00885894" w:rsidRDefault="00036F34" w:rsidP="003E34C0">
            <w:pPr>
              <w:spacing w:after="0" w:line="246" w:lineRule="exact"/>
              <w:ind w:left="35" w:right="-20"/>
              <w:rPr>
                <w:rFonts w:ascii="Times New Roman" w:eastAsia="Times New Roman" w:hAnsi="Times New Roman" w:cs="Times New Roman"/>
                <w:sz w:val="24"/>
                <w:szCs w:val="24"/>
              </w:rPr>
            </w:pP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s</w:t>
            </w:r>
            <w:r w:rsidRPr="00885894">
              <w:rPr>
                <w:rFonts w:ascii="Times New Roman" w:eastAsia="Times New Roman" w:hAnsi="Times New Roman" w:cs="Times New Roman"/>
                <w:sz w:val="24"/>
                <w:szCs w:val="24"/>
              </w:rPr>
              <w:t>pon</w:t>
            </w:r>
            <w:r w:rsidRPr="00885894">
              <w:rPr>
                <w:rFonts w:ascii="Times New Roman" w:eastAsia="Times New Roman" w:hAnsi="Times New Roman" w:cs="Times New Roman"/>
                <w:spacing w:val="-2"/>
                <w:sz w:val="24"/>
                <w:szCs w:val="24"/>
              </w:rPr>
              <w:t>s</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 xml:space="preserve"> t</w:t>
            </w:r>
            <w:r w:rsidRPr="00885894">
              <w:rPr>
                <w:rFonts w:ascii="Times New Roman" w:eastAsia="Times New Roman" w:hAnsi="Times New Roman" w:cs="Times New Roman"/>
                <w:sz w:val="24"/>
                <w:szCs w:val="24"/>
              </w:rPr>
              <w:t xml:space="preserve">o </w:t>
            </w:r>
            <w:r w:rsidRPr="00885894">
              <w:rPr>
                <w:rFonts w:ascii="Times New Roman" w:eastAsia="Times New Roman" w:hAnsi="Times New Roman" w:cs="Times New Roman"/>
                <w:spacing w:val="-3"/>
                <w:sz w:val="24"/>
                <w:szCs w:val="24"/>
              </w:rPr>
              <w:t>w</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en q</w:t>
            </w:r>
            <w:r w:rsidRPr="00885894">
              <w:rPr>
                <w:rFonts w:ascii="Times New Roman" w:eastAsia="Times New Roman" w:hAnsi="Times New Roman" w:cs="Times New Roman"/>
                <w:spacing w:val="-2"/>
                <w:sz w:val="24"/>
                <w:szCs w:val="24"/>
              </w:rPr>
              <w:t>u</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s</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pacing w:val="-2"/>
                <w:sz w:val="24"/>
                <w:szCs w:val="24"/>
              </w:rPr>
              <w:t>o</w:t>
            </w:r>
            <w:r w:rsidRPr="00885894">
              <w:rPr>
                <w:rFonts w:ascii="Times New Roman" w:eastAsia="Times New Roman" w:hAnsi="Times New Roman" w:cs="Times New Roman"/>
                <w:sz w:val="24"/>
                <w:szCs w:val="24"/>
              </w:rPr>
              <w:t>ns</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po</w:t>
            </w:r>
            <w:r w:rsidRPr="00885894">
              <w:rPr>
                <w:rFonts w:ascii="Times New Roman" w:eastAsia="Times New Roman" w:hAnsi="Times New Roman" w:cs="Times New Roman"/>
                <w:spacing w:val="-2"/>
                <w:sz w:val="24"/>
                <w:szCs w:val="24"/>
              </w:rPr>
              <w:t>s</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 xml:space="preserve">ed </w:t>
            </w:r>
            <w:r w:rsidRPr="00885894">
              <w:rPr>
                <w:rFonts w:ascii="Times New Roman" w:eastAsia="Times New Roman" w:hAnsi="Times New Roman" w:cs="Times New Roman"/>
                <w:spacing w:val="-2"/>
                <w:sz w:val="24"/>
                <w:szCs w:val="24"/>
              </w:rPr>
              <w:t>o</w:t>
            </w:r>
            <w:r w:rsidRPr="00885894">
              <w:rPr>
                <w:rFonts w:ascii="Times New Roman" w:eastAsia="Times New Roman" w:hAnsi="Times New Roman" w:cs="Times New Roman"/>
                <w:sz w:val="24"/>
                <w:szCs w:val="24"/>
              </w:rPr>
              <w:t xml:space="preserve">n </w:t>
            </w:r>
            <w:r w:rsidRPr="00885894">
              <w:rPr>
                <w:rFonts w:ascii="Times New Roman" w:eastAsia="Times New Roman" w:hAnsi="Times New Roman" w:cs="Times New Roman"/>
                <w:spacing w:val="-1"/>
                <w:sz w:val="24"/>
                <w:szCs w:val="24"/>
              </w:rPr>
              <w:t>w</w:t>
            </w:r>
            <w:r w:rsidRPr="00885894">
              <w:rPr>
                <w:rFonts w:ascii="Times New Roman" w:eastAsia="Times New Roman" w:hAnsi="Times New Roman" w:cs="Times New Roman"/>
                <w:sz w:val="24"/>
                <w:szCs w:val="24"/>
              </w:rPr>
              <w:t>eb</w:t>
            </w:r>
            <w:r w:rsidRPr="00885894">
              <w:rPr>
                <w:rFonts w:ascii="Times New Roman" w:eastAsia="Times New Roman" w:hAnsi="Times New Roman" w:cs="Times New Roman"/>
                <w:spacing w:val="-2"/>
                <w:sz w:val="24"/>
                <w:szCs w:val="24"/>
              </w:rPr>
              <w:t>s</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e</w:t>
            </w:r>
          </w:p>
        </w:tc>
        <w:tc>
          <w:tcPr>
            <w:tcW w:w="4230" w:type="dxa"/>
            <w:tcBorders>
              <w:top w:val="single" w:sz="6" w:space="0" w:color="000000"/>
              <w:left w:val="single" w:sz="6" w:space="0" w:color="000000"/>
              <w:bottom w:val="single" w:sz="6" w:space="0" w:color="000000"/>
              <w:right w:val="single" w:sz="12" w:space="0" w:color="000000"/>
            </w:tcBorders>
          </w:tcPr>
          <w:p w14:paraId="46131E5C" w14:textId="77777777" w:rsidR="00036F34" w:rsidRPr="00885894" w:rsidRDefault="00036F34" w:rsidP="003E34C0">
            <w:pPr>
              <w:spacing w:after="0" w:line="246" w:lineRule="exact"/>
              <w:ind w:left="35" w:right="-20"/>
              <w:rPr>
                <w:rFonts w:ascii="Times New Roman" w:eastAsia="Times New Roman" w:hAnsi="Times New Roman" w:cs="Times New Roman"/>
                <w:sz w:val="24"/>
                <w:szCs w:val="24"/>
              </w:rPr>
            </w:pPr>
          </w:p>
        </w:tc>
      </w:tr>
      <w:tr w:rsidR="00036F34" w:rsidRPr="00885894" w14:paraId="0AD58E06" w14:textId="77777777" w:rsidTr="003E34C0">
        <w:trPr>
          <w:trHeight w:hRule="exact" w:val="574"/>
        </w:trPr>
        <w:tc>
          <w:tcPr>
            <w:tcW w:w="718" w:type="dxa"/>
            <w:tcBorders>
              <w:top w:val="single" w:sz="6" w:space="0" w:color="000000"/>
              <w:left w:val="single" w:sz="12" w:space="0" w:color="000000"/>
              <w:bottom w:val="single" w:sz="6" w:space="0" w:color="000000"/>
              <w:right w:val="single" w:sz="6" w:space="0" w:color="000000"/>
            </w:tcBorders>
          </w:tcPr>
          <w:p w14:paraId="6EEA60CF" w14:textId="77777777" w:rsidR="00036F34" w:rsidRPr="00885894" w:rsidRDefault="00036F34" w:rsidP="003E34C0">
            <w:pPr>
              <w:spacing w:after="0" w:line="243" w:lineRule="exact"/>
              <w:ind w:right="15"/>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4.</w:t>
            </w:r>
          </w:p>
        </w:tc>
        <w:tc>
          <w:tcPr>
            <w:tcW w:w="4891" w:type="dxa"/>
            <w:tcBorders>
              <w:top w:val="single" w:sz="6" w:space="0" w:color="000000"/>
              <w:left w:val="single" w:sz="6" w:space="0" w:color="000000"/>
              <w:bottom w:val="single" w:sz="6" w:space="0" w:color="000000"/>
              <w:right w:val="single" w:sz="6" w:space="0" w:color="000000"/>
            </w:tcBorders>
          </w:tcPr>
          <w:p w14:paraId="3090C841" w14:textId="77777777" w:rsidR="00036F34" w:rsidRPr="00885894" w:rsidRDefault="00036F34" w:rsidP="003E34C0">
            <w:pPr>
              <w:spacing w:after="0" w:line="243" w:lineRule="exact"/>
              <w:ind w:left="35" w:right="-20"/>
              <w:rPr>
                <w:rFonts w:ascii="Times New Roman" w:eastAsia="Times New Roman" w:hAnsi="Times New Roman" w:cs="Times New Roman"/>
                <w:sz w:val="24"/>
                <w:szCs w:val="24"/>
              </w:rPr>
            </w:pPr>
            <w:r w:rsidRPr="00885894">
              <w:rPr>
                <w:rFonts w:ascii="Times New Roman" w:eastAsia="Times New Roman" w:hAnsi="Times New Roman" w:cs="Times New Roman"/>
                <w:spacing w:val="-1"/>
                <w:sz w:val="24"/>
                <w:szCs w:val="24"/>
              </w:rPr>
              <w:t>D</w:t>
            </w:r>
            <w:r w:rsidRPr="00885894">
              <w:rPr>
                <w:rFonts w:ascii="Times New Roman" w:eastAsia="Times New Roman" w:hAnsi="Times New Roman" w:cs="Times New Roman"/>
                <w:sz w:val="24"/>
                <w:szCs w:val="24"/>
              </w:rPr>
              <w:t>ead</w:t>
            </w:r>
            <w:r w:rsidRPr="00885894">
              <w:rPr>
                <w:rFonts w:ascii="Times New Roman" w:eastAsia="Times New Roman" w:hAnsi="Times New Roman" w:cs="Times New Roman"/>
                <w:spacing w:val="-1"/>
                <w:sz w:val="24"/>
                <w:szCs w:val="24"/>
              </w:rPr>
              <w:t>l</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ne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1"/>
                <w:sz w:val="24"/>
                <w:szCs w:val="24"/>
              </w:rPr>
              <w:t>f</w:t>
            </w:r>
            <w:r w:rsidRPr="00885894">
              <w:rPr>
                <w:rFonts w:ascii="Times New Roman" w:eastAsia="Times New Roman" w:hAnsi="Times New Roman" w:cs="Times New Roman"/>
                <w:sz w:val="24"/>
                <w:szCs w:val="24"/>
              </w:rPr>
              <w:t>or</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sub</w:t>
            </w:r>
            <w:r w:rsidRPr="00885894">
              <w:rPr>
                <w:rFonts w:ascii="Times New Roman" w:eastAsia="Times New Roman" w:hAnsi="Times New Roman" w:cs="Times New Roman"/>
                <w:spacing w:val="-3"/>
                <w:sz w:val="24"/>
                <w:szCs w:val="24"/>
              </w:rPr>
              <w:t>m</w:t>
            </w:r>
            <w:r w:rsidRPr="00885894">
              <w:rPr>
                <w:rFonts w:ascii="Times New Roman" w:eastAsia="Times New Roman" w:hAnsi="Times New Roman" w:cs="Times New Roman"/>
                <w:spacing w:val="1"/>
                <w:sz w:val="24"/>
                <w:szCs w:val="24"/>
              </w:rPr>
              <w:t>it</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ng</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2"/>
                <w:sz w:val="24"/>
                <w:szCs w:val="24"/>
              </w:rPr>
              <w:t>o</w:t>
            </w:r>
            <w:r w:rsidRPr="00885894">
              <w:rPr>
                <w:rFonts w:ascii="Times New Roman" w:eastAsia="Times New Roman" w:hAnsi="Times New Roman" w:cs="Times New Roman"/>
                <w:sz w:val="24"/>
                <w:szCs w:val="24"/>
              </w:rPr>
              <w:t>pos</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w:t>
            </w:r>
          </w:p>
        </w:tc>
        <w:tc>
          <w:tcPr>
            <w:tcW w:w="4230" w:type="dxa"/>
            <w:tcBorders>
              <w:top w:val="single" w:sz="6" w:space="0" w:color="000000"/>
              <w:left w:val="single" w:sz="6" w:space="0" w:color="000000"/>
              <w:bottom w:val="single" w:sz="6" w:space="0" w:color="000000"/>
              <w:right w:val="single" w:sz="12" w:space="0" w:color="000000"/>
            </w:tcBorders>
          </w:tcPr>
          <w:p w14:paraId="3D5F448C" w14:textId="77777777" w:rsidR="00036F34" w:rsidRPr="00885894" w:rsidRDefault="00036F34" w:rsidP="003E34C0">
            <w:pPr>
              <w:spacing w:after="0" w:line="250" w:lineRule="exact"/>
              <w:ind w:left="35" w:right="-20"/>
              <w:rPr>
                <w:rFonts w:ascii="Times New Roman" w:eastAsia="Times New Roman" w:hAnsi="Times New Roman" w:cs="Times New Roman"/>
                <w:sz w:val="24"/>
                <w:szCs w:val="24"/>
              </w:rPr>
            </w:pPr>
          </w:p>
        </w:tc>
      </w:tr>
      <w:tr w:rsidR="00036F34" w:rsidRPr="00885894" w14:paraId="7124A908" w14:textId="77777777" w:rsidTr="003E34C0">
        <w:trPr>
          <w:trHeight w:hRule="exact" w:val="344"/>
        </w:trPr>
        <w:tc>
          <w:tcPr>
            <w:tcW w:w="718" w:type="dxa"/>
            <w:tcBorders>
              <w:top w:val="single" w:sz="6" w:space="0" w:color="000000"/>
              <w:left w:val="single" w:sz="12" w:space="0" w:color="000000"/>
              <w:bottom w:val="single" w:sz="6" w:space="0" w:color="000000"/>
              <w:right w:val="single" w:sz="6" w:space="0" w:color="000000"/>
            </w:tcBorders>
          </w:tcPr>
          <w:p w14:paraId="3DB62384" w14:textId="77777777" w:rsidR="00036F34" w:rsidRPr="00885894" w:rsidRDefault="00036F34" w:rsidP="003E34C0">
            <w:pPr>
              <w:spacing w:after="0" w:line="243" w:lineRule="exact"/>
              <w:ind w:right="15"/>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6.</w:t>
            </w:r>
          </w:p>
        </w:tc>
        <w:tc>
          <w:tcPr>
            <w:tcW w:w="4891" w:type="dxa"/>
            <w:tcBorders>
              <w:top w:val="single" w:sz="6" w:space="0" w:color="000000"/>
              <w:left w:val="single" w:sz="6" w:space="0" w:color="000000"/>
              <w:bottom w:val="single" w:sz="6" w:space="0" w:color="000000"/>
              <w:right w:val="single" w:sz="6" w:space="0" w:color="000000"/>
            </w:tcBorders>
          </w:tcPr>
          <w:p w14:paraId="0F7D66A8" w14:textId="77777777" w:rsidR="00036F34" w:rsidRPr="00885894" w:rsidRDefault="00036F34" w:rsidP="003E34C0">
            <w:pPr>
              <w:spacing w:before="1" w:after="0" w:line="240" w:lineRule="auto"/>
              <w:ind w:right="-20"/>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 xml:space="preserve"> E</w:t>
            </w:r>
            <w:r w:rsidRPr="00885894">
              <w:rPr>
                <w:rFonts w:ascii="Times New Roman" w:eastAsia="Times New Roman" w:hAnsi="Times New Roman" w:cs="Times New Roman"/>
                <w:spacing w:val="-3"/>
                <w:sz w:val="24"/>
                <w:szCs w:val="24"/>
              </w:rPr>
              <w:t>v</w:t>
            </w:r>
            <w:r w:rsidRPr="00885894">
              <w:rPr>
                <w:rFonts w:ascii="Times New Roman" w:eastAsia="Times New Roman" w:hAnsi="Times New Roman" w:cs="Times New Roman"/>
                <w:sz w:val="24"/>
                <w:szCs w:val="24"/>
              </w:rPr>
              <w:t>a</w:t>
            </w:r>
            <w:r w:rsidRPr="00885894">
              <w:rPr>
                <w:rFonts w:ascii="Times New Roman" w:eastAsia="Times New Roman" w:hAnsi="Times New Roman" w:cs="Times New Roman"/>
                <w:spacing w:val="1"/>
                <w:sz w:val="24"/>
                <w:szCs w:val="24"/>
              </w:rPr>
              <w:t>l</w:t>
            </w:r>
            <w:r w:rsidRPr="00885894">
              <w:rPr>
                <w:rFonts w:ascii="Times New Roman" w:eastAsia="Times New Roman" w:hAnsi="Times New Roman" w:cs="Times New Roman"/>
                <w:sz w:val="24"/>
                <w:szCs w:val="24"/>
              </w:rPr>
              <w:t>ua</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 xml:space="preserve">on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o</w:t>
            </w:r>
            <w:r w:rsidRPr="00885894">
              <w:rPr>
                <w:rFonts w:ascii="Times New Roman" w:eastAsia="Times New Roman" w:hAnsi="Times New Roman" w:cs="Times New Roman"/>
                <w:spacing w:val="-1"/>
                <w:sz w:val="24"/>
                <w:szCs w:val="24"/>
              </w:rPr>
              <w:t>m</w:t>
            </w:r>
            <w:r w:rsidRPr="00885894">
              <w:rPr>
                <w:rFonts w:ascii="Times New Roman" w:eastAsia="Times New Roman" w:hAnsi="Times New Roman" w:cs="Times New Roman"/>
                <w:spacing w:val="-4"/>
                <w:sz w:val="24"/>
                <w:szCs w:val="24"/>
              </w:rPr>
              <w:t>m</w:t>
            </w:r>
            <w:r w:rsidRPr="00885894">
              <w:rPr>
                <w:rFonts w:ascii="Times New Roman" w:eastAsia="Times New Roman" w:hAnsi="Times New Roman" w:cs="Times New Roman"/>
                <w:spacing w:val="1"/>
                <w:sz w:val="24"/>
                <w:szCs w:val="24"/>
              </w:rPr>
              <w:t>itt</w:t>
            </w:r>
            <w:r w:rsidRPr="00885894">
              <w:rPr>
                <w:rFonts w:ascii="Times New Roman" w:eastAsia="Times New Roman" w:hAnsi="Times New Roman" w:cs="Times New Roman"/>
                <w:spacing w:val="-2"/>
                <w:sz w:val="24"/>
                <w:szCs w:val="24"/>
              </w:rPr>
              <w:t>e</w:t>
            </w:r>
            <w:r w:rsidRPr="00885894">
              <w:rPr>
                <w:rFonts w:ascii="Times New Roman" w:eastAsia="Times New Roman" w:hAnsi="Times New Roman" w:cs="Times New Roman"/>
                <w:sz w:val="24"/>
                <w:szCs w:val="24"/>
              </w:rPr>
              <w:t>e Re</w:t>
            </w:r>
            <w:r w:rsidRPr="00885894">
              <w:rPr>
                <w:rFonts w:ascii="Times New Roman" w:eastAsia="Times New Roman" w:hAnsi="Times New Roman" w:cs="Times New Roman"/>
                <w:spacing w:val="-3"/>
                <w:sz w:val="24"/>
                <w:szCs w:val="24"/>
              </w:rPr>
              <w:t>v</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ew</w:t>
            </w:r>
          </w:p>
        </w:tc>
        <w:tc>
          <w:tcPr>
            <w:tcW w:w="4230" w:type="dxa"/>
            <w:tcBorders>
              <w:top w:val="single" w:sz="6" w:space="0" w:color="000000"/>
              <w:left w:val="single" w:sz="6" w:space="0" w:color="000000"/>
              <w:bottom w:val="single" w:sz="6" w:space="0" w:color="000000"/>
              <w:right w:val="single" w:sz="12" w:space="0" w:color="000000"/>
            </w:tcBorders>
          </w:tcPr>
          <w:p w14:paraId="58D7FD7E" w14:textId="77777777" w:rsidR="00036F34" w:rsidRPr="00885894" w:rsidRDefault="00036F34" w:rsidP="003E34C0">
            <w:pPr>
              <w:spacing w:after="0" w:line="252" w:lineRule="exact"/>
              <w:ind w:left="35" w:right="-20"/>
              <w:rPr>
                <w:rFonts w:ascii="Times New Roman" w:eastAsia="Times New Roman" w:hAnsi="Times New Roman" w:cs="Times New Roman"/>
                <w:sz w:val="24"/>
                <w:szCs w:val="24"/>
              </w:rPr>
            </w:pPr>
          </w:p>
        </w:tc>
      </w:tr>
      <w:tr w:rsidR="00036F34" w:rsidRPr="00885894" w14:paraId="4CF1EA89" w14:textId="77777777" w:rsidTr="003E34C0">
        <w:trPr>
          <w:trHeight w:hRule="exact" w:val="322"/>
        </w:trPr>
        <w:tc>
          <w:tcPr>
            <w:tcW w:w="718" w:type="dxa"/>
            <w:tcBorders>
              <w:top w:val="single" w:sz="6" w:space="0" w:color="000000"/>
              <w:left w:val="single" w:sz="12" w:space="0" w:color="000000"/>
              <w:bottom w:val="single" w:sz="6" w:space="0" w:color="000000"/>
              <w:right w:val="single" w:sz="6" w:space="0" w:color="000000"/>
            </w:tcBorders>
          </w:tcPr>
          <w:p w14:paraId="26758514" w14:textId="77777777" w:rsidR="00036F34" w:rsidRPr="00885894" w:rsidRDefault="00036F34" w:rsidP="003E34C0">
            <w:pPr>
              <w:spacing w:after="0" w:line="243" w:lineRule="exact"/>
              <w:ind w:right="15"/>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7.</w:t>
            </w:r>
          </w:p>
        </w:tc>
        <w:tc>
          <w:tcPr>
            <w:tcW w:w="4891" w:type="dxa"/>
            <w:tcBorders>
              <w:top w:val="single" w:sz="6" w:space="0" w:color="000000"/>
              <w:left w:val="single" w:sz="6" w:space="0" w:color="000000"/>
              <w:bottom w:val="single" w:sz="6" w:space="0" w:color="000000"/>
              <w:right w:val="single" w:sz="6" w:space="0" w:color="000000"/>
            </w:tcBorders>
          </w:tcPr>
          <w:p w14:paraId="057F1CC5" w14:textId="77777777" w:rsidR="00036F34" w:rsidRPr="00885894" w:rsidRDefault="00036F34" w:rsidP="003E34C0">
            <w:pPr>
              <w:spacing w:after="0" w:line="243" w:lineRule="exact"/>
              <w:ind w:left="35" w:right="-20"/>
              <w:rPr>
                <w:rFonts w:ascii="Times New Roman" w:eastAsia="Times New Roman" w:hAnsi="Times New Roman" w:cs="Times New Roman"/>
                <w:sz w:val="24"/>
                <w:szCs w:val="24"/>
              </w:rPr>
            </w:pPr>
            <w:r w:rsidRPr="00885894">
              <w:rPr>
                <w:rFonts w:ascii="Times New Roman" w:eastAsia="Times New Roman" w:hAnsi="Times New Roman" w:cs="Times New Roman"/>
                <w:spacing w:val="-4"/>
                <w:sz w:val="24"/>
                <w:szCs w:val="24"/>
              </w:rPr>
              <w:t>I</w:t>
            </w:r>
            <w:r w:rsidRPr="00885894">
              <w:rPr>
                <w:rFonts w:ascii="Times New Roman" w:eastAsia="Times New Roman" w:hAnsi="Times New Roman" w:cs="Times New Roman"/>
                <w:sz w:val="24"/>
                <w:szCs w:val="24"/>
              </w:rPr>
              <w:t>n</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2"/>
                <w:sz w:val="24"/>
                <w:szCs w:val="24"/>
              </w:rPr>
              <w:t>v</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ews for</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s</w:t>
            </w:r>
            <w:r w:rsidRPr="00885894">
              <w:rPr>
                <w:rFonts w:ascii="Times New Roman" w:eastAsia="Times New Roman" w:hAnsi="Times New Roman" w:cs="Times New Roman"/>
                <w:spacing w:val="-2"/>
                <w:sz w:val="24"/>
                <w:szCs w:val="24"/>
              </w:rPr>
              <w:t>e</w:t>
            </w:r>
            <w:r w:rsidRPr="00885894">
              <w:rPr>
                <w:rFonts w:ascii="Times New Roman" w:eastAsia="Times New Roman" w:hAnsi="Times New Roman" w:cs="Times New Roman"/>
                <w:spacing w:val="1"/>
                <w:sz w:val="24"/>
                <w:szCs w:val="24"/>
              </w:rPr>
              <w:t>l</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2"/>
                <w:sz w:val="24"/>
                <w:szCs w:val="24"/>
              </w:rPr>
              <w:t>c</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ed</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pacing w:val="1"/>
                <w:sz w:val="24"/>
                <w:szCs w:val="24"/>
              </w:rPr>
              <w:t>f</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1"/>
                <w:sz w:val="24"/>
                <w:szCs w:val="24"/>
              </w:rPr>
              <w:t>m</w:t>
            </w:r>
            <w:r w:rsidRPr="00885894">
              <w:rPr>
                <w:rFonts w:ascii="Times New Roman" w:eastAsia="Times New Roman" w:hAnsi="Times New Roman" w:cs="Times New Roman"/>
                <w:sz w:val="24"/>
                <w:szCs w:val="24"/>
              </w:rPr>
              <w:t xml:space="preserve">s </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f</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ne</w:t>
            </w:r>
            <w:r w:rsidRPr="00885894">
              <w:rPr>
                <w:rFonts w:ascii="Times New Roman" w:eastAsia="Times New Roman" w:hAnsi="Times New Roman" w:cs="Times New Roman"/>
                <w:spacing w:val="-2"/>
                <w:sz w:val="24"/>
                <w:szCs w:val="24"/>
              </w:rPr>
              <w:t>c</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s</w:t>
            </w:r>
            <w:r w:rsidRPr="00885894">
              <w:rPr>
                <w:rFonts w:ascii="Times New Roman" w:eastAsia="Times New Roman" w:hAnsi="Times New Roman" w:cs="Times New Roman"/>
                <w:spacing w:val="-2"/>
                <w:sz w:val="24"/>
                <w:szCs w:val="24"/>
              </w:rPr>
              <w:t>s</w:t>
            </w:r>
            <w:r w:rsidRPr="00885894">
              <w:rPr>
                <w:rFonts w:ascii="Times New Roman" w:eastAsia="Times New Roman" w:hAnsi="Times New Roman" w:cs="Times New Roman"/>
                <w:sz w:val="24"/>
                <w:szCs w:val="24"/>
              </w:rPr>
              <w:t>a</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y</w:t>
            </w:r>
          </w:p>
        </w:tc>
        <w:tc>
          <w:tcPr>
            <w:tcW w:w="4230" w:type="dxa"/>
            <w:tcBorders>
              <w:top w:val="single" w:sz="6" w:space="0" w:color="000000"/>
              <w:left w:val="single" w:sz="6" w:space="0" w:color="000000"/>
              <w:bottom w:val="single" w:sz="6" w:space="0" w:color="000000"/>
              <w:right w:val="single" w:sz="12" w:space="0" w:color="000000"/>
            </w:tcBorders>
          </w:tcPr>
          <w:p w14:paraId="787F767F" w14:textId="77777777" w:rsidR="00036F34" w:rsidRPr="00885894" w:rsidRDefault="00036F34" w:rsidP="003E34C0">
            <w:pPr>
              <w:rPr>
                <w:rFonts w:ascii="Times New Roman" w:hAnsi="Times New Roman" w:cs="Times New Roman"/>
                <w:sz w:val="24"/>
                <w:szCs w:val="24"/>
              </w:rPr>
            </w:pPr>
          </w:p>
        </w:tc>
      </w:tr>
      <w:tr w:rsidR="00036F34" w:rsidRPr="00885894" w14:paraId="5A5F8955" w14:textId="77777777" w:rsidTr="003E34C0">
        <w:trPr>
          <w:trHeight w:hRule="exact" w:val="322"/>
        </w:trPr>
        <w:tc>
          <w:tcPr>
            <w:tcW w:w="718" w:type="dxa"/>
            <w:tcBorders>
              <w:top w:val="single" w:sz="6" w:space="0" w:color="000000"/>
              <w:left w:val="single" w:sz="12" w:space="0" w:color="000000"/>
              <w:bottom w:val="single" w:sz="6" w:space="0" w:color="000000"/>
              <w:right w:val="single" w:sz="6" w:space="0" w:color="000000"/>
            </w:tcBorders>
          </w:tcPr>
          <w:p w14:paraId="77BF621B" w14:textId="77777777" w:rsidR="00036F34" w:rsidRPr="00885894" w:rsidRDefault="00036F34" w:rsidP="003E34C0">
            <w:pPr>
              <w:spacing w:after="0" w:line="243" w:lineRule="exact"/>
              <w:ind w:right="15"/>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8.</w:t>
            </w:r>
          </w:p>
        </w:tc>
        <w:tc>
          <w:tcPr>
            <w:tcW w:w="4891" w:type="dxa"/>
            <w:tcBorders>
              <w:top w:val="single" w:sz="6" w:space="0" w:color="000000"/>
              <w:left w:val="single" w:sz="6" w:space="0" w:color="000000"/>
              <w:bottom w:val="single" w:sz="6" w:space="0" w:color="000000"/>
              <w:right w:val="single" w:sz="6" w:space="0" w:color="000000"/>
            </w:tcBorders>
          </w:tcPr>
          <w:p w14:paraId="0423ABEF" w14:textId="77777777" w:rsidR="00036F34" w:rsidRPr="00885894" w:rsidRDefault="00036F34" w:rsidP="003E34C0">
            <w:pPr>
              <w:spacing w:after="0" w:line="243" w:lineRule="exact"/>
              <w:ind w:left="35" w:right="-20"/>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Fin</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w:t>
            </w:r>
            <w:r w:rsidRPr="00885894">
              <w:rPr>
                <w:rFonts w:ascii="Times New Roman" w:eastAsia="Times New Roman" w:hAnsi="Times New Roman" w:cs="Times New Roman"/>
                <w:spacing w:val="1"/>
                <w:sz w:val="24"/>
                <w:szCs w:val="24"/>
              </w:rPr>
              <w:t xml:space="preserve"> r</w:t>
            </w:r>
            <w:r w:rsidRPr="00885894">
              <w:rPr>
                <w:rFonts w:ascii="Times New Roman" w:eastAsia="Times New Roman" w:hAnsi="Times New Roman" w:cs="Times New Roman"/>
                <w:spacing w:val="-2"/>
                <w:sz w:val="24"/>
                <w:szCs w:val="24"/>
              </w:rPr>
              <w:t>e</w:t>
            </w:r>
            <w:r w:rsidRPr="00885894">
              <w:rPr>
                <w:rFonts w:ascii="Times New Roman" w:eastAsia="Times New Roman" w:hAnsi="Times New Roman" w:cs="Times New Roman"/>
                <w:sz w:val="24"/>
                <w:szCs w:val="24"/>
              </w:rPr>
              <w:t>co</w:t>
            </w:r>
            <w:r w:rsidRPr="00885894">
              <w:rPr>
                <w:rFonts w:ascii="Times New Roman" w:eastAsia="Times New Roman" w:hAnsi="Times New Roman" w:cs="Times New Roman"/>
                <w:spacing w:val="-1"/>
                <w:sz w:val="24"/>
                <w:szCs w:val="24"/>
              </w:rPr>
              <w:t>m</w:t>
            </w:r>
            <w:r w:rsidRPr="00885894">
              <w:rPr>
                <w:rFonts w:ascii="Times New Roman" w:eastAsia="Times New Roman" w:hAnsi="Times New Roman" w:cs="Times New Roman"/>
                <w:spacing w:val="-4"/>
                <w:sz w:val="24"/>
                <w:szCs w:val="24"/>
              </w:rPr>
              <w:t>m</w:t>
            </w:r>
            <w:r w:rsidRPr="00885894">
              <w:rPr>
                <w:rFonts w:ascii="Times New Roman" w:eastAsia="Times New Roman" w:hAnsi="Times New Roman" w:cs="Times New Roman"/>
                <w:sz w:val="24"/>
                <w:szCs w:val="24"/>
              </w:rPr>
              <w:t>ended s</w:t>
            </w:r>
            <w:r w:rsidRPr="00885894">
              <w:rPr>
                <w:rFonts w:ascii="Times New Roman" w:eastAsia="Times New Roman" w:hAnsi="Times New Roman" w:cs="Times New Roman"/>
                <w:spacing w:val="-2"/>
                <w:sz w:val="24"/>
                <w:szCs w:val="24"/>
              </w:rPr>
              <w:t>e</w:t>
            </w:r>
            <w:r w:rsidRPr="00885894">
              <w:rPr>
                <w:rFonts w:ascii="Times New Roman" w:eastAsia="Times New Roman" w:hAnsi="Times New Roman" w:cs="Times New Roman"/>
                <w:spacing w:val="1"/>
                <w:sz w:val="24"/>
                <w:szCs w:val="24"/>
              </w:rPr>
              <w:t>l</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2"/>
                <w:sz w:val="24"/>
                <w:szCs w:val="24"/>
              </w:rPr>
              <w:t>c</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on</w:t>
            </w:r>
          </w:p>
        </w:tc>
        <w:tc>
          <w:tcPr>
            <w:tcW w:w="4230" w:type="dxa"/>
            <w:tcBorders>
              <w:top w:val="single" w:sz="6" w:space="0" w:color="000000"/>
              <w:left w:val="single" w:sz="6" w:space="0" w:color="000000"/>
              <w:bottom w:val="single" w:sz="6" w:space="0" w:color="000000"/>
              <w:right w:val="single" w:sz="12" w:space="0" w:color="000000"/>
            </w:tcBorders>
          </w:tcPr>
          <w:p w14:paraId="6787A8B1" w14:textId="77777777" w:rsidR="00036F34" w:rsidRPr="00885894" w:rsidRDefault="00036F34" w:rsidP="003E34C0">
            <w:pPr>
              <w:rPr>
                <w:rFonts w:ascii="Times New Roman" w:hAnsi="Times New Roman" w:cs="Times New Roman"/>
                <w:sz w:val="24"/>
                <w:szCs w:val="24"/>
              </w:rPr>
            </w:pPr>
          </w:p>
        </w:tc>
      </w:tr>
      <w:tr w:rsidR="00036F34" w:rsidRPr="00885894" w14:paraId="39F380A1" w14:textId="77777777" w:rsidTr="003E34C0">
        <w:trPr>
          <w:trHeight w:hRule="exact" w:val="322"/>
        </w:trPr>
        <w:tc>
          <w:tcPr>
            <w:tcW w:w="718" w:type="dxa"/>
            <w:tcBorders>
              <w:top w:val="single" w:sz="6" w:space="0" w:color="000000"/>
              <w:left w:val="single" w:sz="12" w:space="0" w:color="000000"/>
              <w:bottom w:val="single" w:sz="6" w:space="0" w:color="000000"/>
              <w:right w:val="single" w:sz="6" w:space="0" w:color="000000"/>
            </w:tcBorders>
          </w:tcPr>
          <w:p w14:paraId="1E246576" w14:textId="77777777" w:rsidR="00036F34" w:rsidRPr="00885894" w:rsidRDefault="00036F34" w:rsidP="003E34C0">
            <w:pPr>
              <w:spacing w:after="0" w:line="246" w:lineRule="exact"/>
              <w:ind w:right="15"/>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9.</w:t>
            </w:r>
          </w:p>
        </w:tc>
        <w:tc>
          <w:tcPr>
            <w:tcW w:w="4891" w:type="dxa"/>
            <w:tcBorders>
              <w:top w:val="single" w:sz="6" w:space="0" w:color="000000"/>
              <w:left w:val="single" w:sz="6" w:space="0" w:color="000000"/>
              <w:bottom w:val="single" w:sz="6" w:space="0" w:color="000000"/>
              <w:right w:val="single" w:sz="6" w:space="0" w:color="000000"/>
            </w:tcBorders>
          </w:tcPr>
          <w:p w14:paraId="755522B3" w14:textId="77777777" w:rsidR="00036F34" w:rsidRPr="00885894" w:rsidRDefault="00036F34" w:rsidP="003E34C0">
            <w:pPr>
              <w:spacing w:after="0" w:line="246" w:lineRule="exact"/>
              <w:ind w:left="35" w:right="-20"/>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Fin</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ap</w:t>
            </w:r>
            <w:r w:rsidRPr="00885894">
              <w:rPr>
                <w:rFonts w:ascii="Times New Roman" w:eastAsia="Times New Roman" w:hAnsi="Times New Roman" w:cs="Times New Roman"/>
                <w:spacing w:val="-2"/>
                <w:sz w:val="24"/>
                <w:szCs w:val="24"/>
              </w:rPr>
              <w:t>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w:t>
            </w:r>
            <w:r w:rsidRPr="00885894">
              <w:rPr>
                <w:rFonts w:ascii="Times New Roman" w:eastAsia="Times New Roman" w:hAnsi="Times New Roman" w:cs="Times New Roman"/>
                <w:spacing w:val="-2"/>
                <w:sz w:val="24"/>
                <w:szCs w:val="24"/>
              </w:rPr>
              <w:t>v</w:t>
            </w:r>
            <w:r w:rsidRPr="00885894">
              <w:rPr>
                <w:rFonts w:ascii="Times New Roman" w:eastAsia="Times New Roman" w:hAnsi="Times New Roman" w:cs="Times New Roman"/>
                <w:sz w:val="24"/>
                <w:szCs w:val="24"/>
              </w:rPr>
              <w:t>al</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by</w:t>
            </w:r>
            <w:r w:rsidRPr="00885894">
              <w:rPr>
                <w:rFonts w:ascii="Times New Roman" w:eastAsia="Times New Roman" w:hAnsi="Times New Roman" w:cs="Times New Roman"/>
                <w:spacing w:val="-1"/>
                <w:sz w:val="24"/>
                <w:szCs w:val="24"/>
              </w:rPr>
              <w:t xml:space="preserve"> C</w:t>
            </w:r>
            <w:r w:rsidRPr="00885894">
              <w:rPr>
                <w:rFonts w:ascii="Times New Roman" w:eastAsia="Times New Roman" w:hAnsi="Times New Roman" w:cs="Times New Roman"/>
                <w:spacing w:val="-4"/>
                <w:sz w:val="24"/>
                <w:szCs w:val="24"/>
              </w:rPr>
              <w:t>I</w:t>
            </w:r>
            <w:r w:rsidRPr="00885894">
              <w:rPr>
                <w:rFonts w:ascii="Times New Roman" w:eastAsia="Times New Roman" w:hAnsi="Times New Roman" w:cs="Times New Roman"/>
                <w:spacing w:val="2"/>
                <w:sz w:val="24"/>
                <w:szCs w:val="24"/>
              </w:rPr>
              <w:t>T</w:t>
            </w:r>
            <w:r w:rsidRPr="00885894">
              <w:rPr>
                <w:rFonts w:ascii="Times New Roman" w:eastAsia="Times New Roman" w:hAnsi="Times New Roman" w:cs="Times New Roman"/>
                <w:sz w:val="24"/>
                <w:szCs w:val="24"/>
              </w:rPr>
              <w:t>Y</w:t>
            </w:r>
          </w:p>
        </w:tc>
        <w:tc>
          <w:tcPr>
            <w:tcW w:w="4230" w:type="dxa"/>
            <w:tcBorders>
              <w:top w:val="single" w:sz="6" w:space="0" w:color="000000"/>
              <w:left w:val="single" w:sz="6" w:space="0" w:color="000000"/>
              <w:bottom w:val="single" w:sz="6" w:space="0" w:color="000000"/>
              <w:right w:val="single" w:sz="12" w:space="0" w:color="000000"/>
            </w:tcBorders>
          </w:tcPr>
          <w:p w14:paraId="5E212E21" w14:textId="77777777" w:rsidR="00036F34" w:rsidRPr="00885894" w:rsidRDefault="00036F34" w:rsidP="003E34C0">
            <w:pPr>
              <w:rPr>
                <w:rFonts w:ascii="Times New Roman" w:hAnsi="Times New Roman" w:cs="Times New Roman"/>
                <w:sz w:val="24"/>
                <w:szCs w:val="24"/>
              </w:rPr>
            </w:pPr>
          </w:p>
        </w:tc>
      </w:tr>
      <w:tr w:rsidR="00036F34" w:rsidRPr="00885894" w14:paraId="03D022E0" w14:textId="77777777" w:rsidTr="003E34C0">
        <w:trPr>
          <w:trHeight w:hRule="exact" w:val="324"/>
        </w:trPr>
        <w:tc>
          <w:tcPr>
            <w:tcW w:w="718" w:type="dxa"/>
            <w:tcBorders>
              <w:top w:val="single" w:sz="6" w:space="0" w:color="000000"/>
              <w:left w:val="single" w:sz="12" w:space="0" w:color="000000"/>
              <w:bottom w:val="single" w:sz="12" w:space="0" w:color="000000"/>
              <w:right w:val="single" w:sz="6" w:space="0" w:color="000000"/>
            </w:tcBorders>
          </w:tcPr>
          <w:p w14:paraId="4D9A75C2" w14:textId="77777777" w:rsidR="00036F34" w:rsidRPr="00885894" w:rsidRDefault="00036F34" w:rsidP="003E34C0">
            <w:pPr>
              <w:spacing w:after="0" w:line="246" w:lineRule="exact"/>
              <w:ind w:right="15"/>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10.</w:t>
            </w:r>
          </w:p>
        </w:tc>
        <w:tc>
          <w:tcPr>
            <w:tcW w:w="4891" w:type="dxa"/>
            <w:tcBorders>
              <w:top w:val="single" w:sz="6" w:space="0" w:color="000000"/>
              <w:left w:val="single" w:sz="6" w:space="0" w:color="000000"/>
              <w:bottom w:val="single" w:sz="12" w:space="0" w:color="000000"/>
              <w:right w:val="single" w:sz="6" w:space="0" w:color="000000"/>
            </w:tcBorders>
          </w:tcPr>
          <w:p w14:paraId="39A46214" w14:textId="77777777" w:rsidR="00036F34" w:rsidRPr="00885894" w:rsidRDefault="00036F34" w:rsidP="003E34C0">
            <w:pPr>
              <w:spacing w:after="0" w:line="246" w:lineRule="exact"/>
              <w:ind w:left="35" w:right="-20"/>
              <w:rPr>
                <w:rFonts w:ascii="Times New Roman" w:eastAsia="Times New Roman" w:hAnsi="Times New Roman" w:cs="Times New Roman"/>
                <w:sz w:val="24"/>
                <w:szCs w:val="24"/>
              </w:rPr>
            </w:pPr>
            <w:r w:rsidRPr="00885894">
              <w:rPr>
                <w:rFonts w:ascii="Times New Roman" w:eastAsia="Times New Roman" w:hAnsi="Times New Roman" w:cs="Times New Roman"/>
                <w:spacing w:val="2"/>
                <w:sz w:val="24"/>
                <w:szCs w:val="24"/>
              </w:rPr>
              <w:t>T</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2"/>
                <w:sz w:val="24"/>
                <w:szCs w:val="24"/>
              </w:rPr>
              <w:t>n</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pacing w:val="-2"/>
                <w:sz w:val="24"/>
                <w:szCs w:val="24"/>
              </w:rPr>
              <w:t>a</w:t>
            </w:r>
            <w:r w:rsidRPr="00885894">
              <w:rPr>
                <w:rFonts w:ascii="Times New Roman" w:eastAsia="Times New Roman" w:hAnsi="Times New Roman" w:cs="Times New Roman"/>
                <w:spacing w:val="1"/>
                <w:sz w:val="24"/>
                <w:szCs w:val="24"/>
              </w:rPr>
              <w:t>ti</w:t>
            </w:r>
            <w:r w:rsidRPr="00885894">
              <w:rPr>
                <w:rFonts w:ascii="Times New Roman" w:eastAsia="Times New Roman" w:hAnsi="Times New Roman" w:cs="Times New Roman"/>
                <w:spacing w:val="-2"/>
                <w:sz w:val="24"/>
                <w:szCs w:val="24"/>
              </w:rPr>
              <w:t>v</w:t>
            </w:r>
            <w:r w:rsidRPr="00885894">
              <w:rPr>
                <w:rFonts w:ascii="Times New Roman" w:eastAsia="Times New Roman" w:hAnsi="Times New Roman" w:cs="Times New Roman"/>
                <w:sz w:val="24"/>
                <w:szCs w:val="24"/>
              </w:rPr>
              <w:t>e c</w:t>
            </w:r>
            <w:r w:rsidRPr="00885894">
              <w:rPr>
                <w:rFonts w:ascii="Times New Roman" w:eastAsia="Times New Roman" w:hAnsi="Times New Roman" w:cs="Times New Roman"/>
                <w:spacing w:val="-2"/>
                <w:sz w:val="24"/>
                <w:szCs w:val="24"/>
              </w:rPr>
              <w:t>o</w:t>
            </w:r>
            <w:r w:rsidRPr="00885894">
              <w:rPr>
                <w:rFonts w:ascii="Times New Roman" w:eastAsia="Times New Roman" w:hAnsi="Times New Roman" w:cs="Times New Roman"/>
                <w:sz w:val="24"/>
                <w:szCs w:val="24"/>
              </w:rPr>
              <w:t>n</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a</w:t>
            </w:r>
            <w:r w:rsidRPr="00885894">
              <w:rPr>
                <w:rFonts w:ascii="Times New Roman" w:eastAsia="Times New Roman" w:hAnsi="Times New Roman" w:cs="Times New Roman"/>
                <w:spacing w:val="-2"/>
                <w:sz w:val="24"/>
                <w:szCs w:val="24"/>
              </w:rPr>
              <w:t>c</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aw</w:t>
            </w:r>
            <w:r w:rsidRPr="00885894">
              <w:rPr>
                <w:rFonts w:ascii="Times New Roman" w:eastAsia="Times New Roman" w:hAnsi="Times New Roman" w:cs="Times New Roman"/>
                <w:spacing w:val="-3"/>
                <w:sz w:val="24"/>
                <w:szCs w:val="24"/>
              </w:rPr>
              <w:t>a</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d d</w:t>
            </w:r>
            <w:r w:rsidRPr="00885894">
              <w:rPr>
                <w:rFonts w:ascii="Times New Roman" w:eastAsia="Times New Roman" w:hAnsi="Times New Roman" w:cs="Times New Roman"/>
                <w:spacing w:val="-2"/>
                <w:sz w:val="24"/>
                <w:szCs w:val="24"/>
              </w:rPr>
              <w:t>a</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e</w:t>
            </w:r>
          </w:p>
        </w:tc>
        <w:tc>
          <w:tcPr>
            <w:tcW w:w="4230" w:type="dxa"/>
            <w:tcBorders>
              <w:top w:val="single" w:sz="6" w:space="0" w:color="000000"/>
              <w:left w:val="single" w:sz="6" w:space="0" w:color="000000"/>
              <w:bottom w:val="single" w:sz="12" w:space="0" w:color="000000"/>
              <w:right w:val="single" w:sz="12" w:space="0" w:color="000000"/>
            </w:tcBorders>
          </w:tcPr>
          <w:p w14:paraId="7253617E" w14:textId="77777777" w:rsidR="00036F34" w:rsidRPr="00885894" w:rsidRDefault="00036F34" w:rsidP="003E34C0">
            <w:pPr>
              <w:rPr>
                <w:rFonts w:ascii="Times New Roman" w:hAnsi="Times New Roman" w:cs="Times New Roman"/>
                <w:sz w:val="24"/>
                <w:szCs w:val="24"/>
              </w:rPr>
            </w:pPr>
          </w:p>
        </w:tc>
      </w:tr>
    </w:tbl>
    <w:p w14:paraId="62D6A7D7" w14:textId="77777777" w:rsidR="00036F34" w:rsidRPr="00885894" w:rsidRDefault="00036F34" w:rsidP="00036F34">
      <w:pPr>
        <w:pStyle w:val="ListParagraph"/>
        <w:spacing w:line="240" w:lineRule="auto"/>
        <w:ind w:left="1440"/>
        <w:rPr>
          <w:rFonts w:ascii="Times New Roman" w:hAnsi="Times New Roman" w:cs="Times New Roman"/>
          <w:color w:val="000000" w:themeColor="text1"/>
          <w:sz w:val="24"/>
          <w:szCs w:val="24"/>
        </w:rPr>
      </w:pPr>
    </w:p>
    <w:p w14:paraId="5FF1D359" w14:textId="77777777" w:rsidR="00036F34" w:rsidRPr="00885894" w:rsidRDefault="00036F34" w:rsidP="00036F34">
      <w:pPr>
        <w:spacing w:line="240" w:lineRule="auto"/>
        <w:rPr>
          <w:rFonts w:ascii="Times New Roman" w:hAnsi="Times New Roman" w:cs="Times New Roman"/>
          <w:b/>
          <w:color w:val="000000" w:themeColor="text1"/>
          <w:sz w:val="24"/>
          <w:szCs w:val="24"/>
        </w:rPr>
      </w:pPr>
      <w:r w:rsidRPr="00885894">
        <w:rPr>
          <w:rFonts w:ascii="Times New Roman" w:hAnsi="Times New Roman" w:cs="Times New Roman"/>
          <w:b/>
          <w:color w:val="000000" w:themeColor="text1"/>
          <w:sz w:val="24"/>
          <w:szCs w:val="24"/>
        </w:rPr>
        <w:t>REFERENCES</w:t>
      </w:r>
    </w:p>
    <w:p w14:paraId="5B45DAEB" w14:textId="77777777" w:rsidR="00036F34" w:rsidRPr="00885894" w:rsidRDefault="00036F34" w:rsidP="00036F34">
      <w:pPr>
        <w:spacing w:line="240" w:lineRule="auto"/>
        <w:rPr>
          <w:rFonts w:ascii="Times New Roman" w:hAnsi="Times New Roman" w:cs="Times New Roman"/>
          <w:color w:val="000000" w:themeColor="text1"/>
          <w:sz w:val="24"/>
          <w:szCs w:val="24"/>
        </w:rPr>
      </w:pPr>
      <w:r w:rsidRPr="00885894">
        <w:rPr>
          <w:rFonts w:ascii="Times New Roman" w:hAnsi="Times New Roman" w:cs="Times New Roman"/>
          <w:color w:val="000000" w:themeColor="text1"/>
          <w:sz w:val="24"/>
          <w:szCs w:val="24"/>
        </w:rPr>
        <w:t>The City reserves the right to check any reference(s), regardless of the source of the reference information, including but not limited to, those that are identified by the company in the proposal, those indicated through the explicitly specified contacts</w:t>
      </w:r>
      <w:r w:rsidR="006C38C3">
        <w:rPr>
          <w:rFonts w:ascii="Times New Roman" w:hAnsi="Times New Roman" w:cs="Times New Roman"/>
          <w:color w:val="000000" w:themeColor="text1"/>
          <w:sz w:val="24"/>
          <w:szCs w:val="24"/>
        </w:rPr>
        <w:t xml:space="preserve"> in Appendix ___</w:t>
      </w:r>
      <w:r w:rsidRPr="00885894">
        <w:rPr>
          <w:rFonts w:ascii="Times New Roman" w:hAnsi="Times New Roman" w:cs="Times New Roman"/>
          <w:color w:val="000000" w:themeColor="text1"/>
          <w:sz w:val="24"/>
          <w:szCs w:val="24"/>
        </w:rPr>
        <w:t>, those that are identified during the review of the proposal, or those that result from communication with other entities involved with similar projects.</w:t>
      </w:r>
    </w:p>
    <w:p w14:paraId="21EC3E31" w14:textId="77777777" w:rsidR="00036F34" w:rsidRPr="00885894" w:rsidRDefault="00036F34" w:rsidP="00036F34">
      <w:pPr>
        <w:spacing w:after="0" w:line="240" w:lineRule="auto"/>
        <w:ind w:right="5461"/>
        <w:rPr>
          <w:rFonts w:ascii="Times New Roman" w:eastAsia="Times New Roman" w:hAnsi="Times New Roman" w:cs="Times New Roman"/>
          <w:sz w:val="24"/>
          <w:szCs w:val="24"/>
        </w:rPr>
      </w:pPr>
      <w:r w:rsidRPr="00885894">
        <w:rPr>
          <w:rFonts w:ascii="Times New Roman" w:eastAsia="Times New Roman" w:hAnsi="Times New Roman" w:cs="Times New Roman"/>
          <w:b/>
          <w:bCs/>
          <w:spacing w:val="-1"/>
          <w:sz w:val="24"/>
          <w:szCs w:val="24"/>
        </w:rPr>
        <w:t>C</w:t>
      </w:r>
      <w:r w:rsidRPr="00885894">
        <w:rPr>
          <w:rFonts w:ascii="Times New Roman" w:eastAsia="Times New Roman" w:hAnsi="Times New Roman" w:cs="Times New Roman"/>
          <w:b/>
          <w:bCs/>
          <w:spacing w:val="1"/>
          <w:sz w:val="24"/>
          <w:szCs w:val="24"/>
        </w:rPr>
        <w:t>O</w:t>
      </w:r>
      <w:r w:rsidRPr="00885894">
        <w:rPr>
          <w:rFonts w:ascii="Times New Roman" w:eastAsia="Times New Roman" w:hAnsi="Times New Roman" w:cs="Times New Roman"/>
          <w:b/>
          <w:bCs/>
          <w:sz w:val="24"/>
          <w:szCs w:val="24"/>
        </w:rPr>
        <w:t>MM</w:t>
      </w:r>
      <w:r w:rsidRPr="00885894">
        <w:rPr>
          <w:rFonts w:ascii="Times New Roman" w:eastAsia="Times New Roman" w:hAnsi="Times New Roman" w:cs="Times New Roman"/>
          <w:b/>
          <w:bCs/>
          <w:spacing w:val="-1"/>
          <w:sz w:val="24"/>
          <w:szCs w:val="24"/>
        </w:rPr>
        <w:t>UN</w:t>
      </w:r>
      <w:r w:rsidRPr="00885894">
        <w:rPr>
          <w:rFonts w:ascii="Times New Roman" w:eastAsia="Times New Roman" w:hAnsi="Times New Roman" w:cs="Times New Roman"/>
          <w:b/>
          <w:bCs/>
          <w:sz w:val="24"/>
          <w:szCs w:val="24"/>
        </w:rPr>
        <w:t>IC</w:t>
      </w:r>
      <w:r w:rsidRPr="00885894">
        <w:rPr>
          <w:rFonts w:ascii="Times New Roman" w:eastAsia="Times New Roman" w:hAnsi="Times New Roman" w:cs="Times New Roman"/>
          <w:b/>
          <w:bCs/>
          <w:spacing w:val="-2"/>
          <w:sz w:val="24"/>
          <w:szCs w:val="24"/>
        </w:rPr>
        <w:t>A</w:t>
      </w:r>
      <w:r w:rsidRPr="00885894">
        <w:rPr>
          <w:rFonts w:ascii="Times New Roman" w:eastAsia="Times New Roman" w:hAnsi="Times New Roman" w:cs="Times New Roman"/>
          <w:b/>
          <w:bCs/>
          <w:spacing w:val="-1"/>
          <w:sz w:val="24"/>
          <w:szCs w:val="24"/>
        </w:rPr>
        <w:t>T</w:t>
      </w:r>
      <w:r w:rsidRPr="00885894">
        <w:rPr>
          <w:rFonts w:ascii="Times New Roman" w:eastAsia="Times New Roman" w:hAnsi="Times New Roman" w:cs="Times New Roman"/>
          <w:b/>
          <w:bCs/>
          <w:spacing w:val="-2"/>
          <w:sz w:val="24"/>
          <w:szCs w:val="24"/>
        </w:rPr>
        <w:t>I</w:t>
      </w:r>
      <w:r w:rsidRPr="00885894">
        <w:rPr>
          <w:rFonts w:ascii="Times New Roman" w:eastAsia="Times New Roman" w:hAnsi="Times New Roman" w:cs="Times New Roman"/>
          <w:b/>
          <w:bCs/>
          <w:spacing w:val="1"/>
          <w:sz w:val="24"/>
          <w:szCs w:val="24"/>
        </w:rPr>
        <w:t>O</w:t>
      </w:r>
      <w:r w:rsidRPr="00885894">
        <w:rPr>
          <w:rFonts w:ascii="Times New Roman" w:eastAsia="Times New Roman" w:hAnsi="Times New Roman" w:cs="Times New Roman"/>
          <w:b/>
          <w:bCs/>
          <w:sz w:val="24"/>
          <w:szCs w:val="24"/>
        </w:rPr>
        <w:t>N</w:t>
      </w:r>
      <w:r w:rsidRPr="00885894">
        <w:rPr>
          <w:rFonts w:ascii="Times New Roman" w:eastAsia="Times New Roman" w:hAnsi="Times New Roman" w:cs="Times New Roman"/>
          <w:b/>
          <w:bCs/>
          <w:spacing w:val="-1"/>
          <w:sz w:val="24"/>
          <w:szCs w:val="24"/>
        </w:rPr>
        <w:t xml:space="preserve"> </w:t>
      </w:r>
      <w:r w:rsidRPr="00885894">
        <w:rPr>
          <w:rFonts w:ascii="Times New Roman" w:eastAsia="Times New Roman" w:hAnsi="Times New Roman" w:cs="Times New Roman"/>
          <w:b/>
          <w:bCs/>
          <w:sz w:val="24"/>
          <w:szCs w:val="24"/>
        </w:rPr>
        <w:t>W</w:t>
      </w:r>
      <w:r w:rsidRPr="00885894">
        <w:rPr>
          <w:rFonts w:ascii="Times New Roman" w:eastAsia="Times New Roman" w:hAnsi="Times New Roman" w:cs="Times New Roman"/>
          <w:b/>
          <w:bCs/>
          <w:spacing w:val="-2"/>
          <w:sz w:val="24"/>
          <w:szCs w:val="24"/>
        </w:rPr>
        <w:t>I</w:t>
      </w:r>
      <w:r w:rsidRPr="00885894">
        <w:rPr>
          <w:rFonts w:ascii="Times New Roman" w:eastAsia="Times New Roman" w:hAnsi="Times New Roman" w:cs="Times New Roman"/>
          <w:b/>
          <w:bCs/>
          <w:spacing w:val="-1"/>
          <w:sz w:val="24"/>
          <w:szCs w:val="24"/>
        </w:rPr>
        <w:t>T</w:t>
      </w:r>
      <w:r w:rsidRPr="00885894">
        <w:rPr>
          <w:rFonts w:ascii="Times New Roman" w:eastAsia="Times New Roman" w:hAnsi="Times New Roman" w:cs="Times New Roman"/>
          <w:b/>
          <w:bCs/>
          <w:sz w:val="24"/>
          <w:szCs w:val="24"/>
        </w:rPr>
        <w:t>H</w:t>
      </w:r>
      <w:r w:rsidRPr="00885894">
        <w:rPr>
          <w:rFonts w:ascii="Times New Roman" w:eastAsia="Times New Roman" w:hAnsi="Times New Roman" w:cs="Times New Roman"/>
          <w:b/>
          <w:bCs/>
          <w:spacing w:val="1"/>
          <w:sz w:val="24"/>
          <w:szCs w:val="24"/>
        </w:rPr>
        <w:t xml:space="preserve"> </w:t>
      </w:r>
      <w:r w:rsidRPr="00885894">
        <w:rPr>
          <w:rFonts w:ascii="Times New Roman" w:eastAsia="Times New Roman" w:hAnsi="Times New Roman" w:cs="Times New Roman"/>
          <w:b/>
          <w:bCs/>
          <w:sz w:val="24"/>
          <w:szCs w:val="24"/>
        </w:rPr>
        <w:t>S</w:t>
      </w:r>
      <w:r w:rsidRPr="00885894">
        <w:rPr>
          <w:rFonts w:ascii="Times New Roman" w:eastAsia="Times New Roman" w:hAnsi="Times New Roman" w:cs="Times New Roman"/>
          <w:b/>
          <w:bCs/>
          <w:spacing w:val="-1"/>
          <w:sz w:val="24"/>
          <w:szCs w:val="24"/>
        </w:rPr>
        <w:t>TA</w:t>
      </w:r>
      <w:r w:rsidRPr="00885894">
        <w:rPr>
          <w:rFonts w:ascii="Times New Roman" w:eastAsia="Times New Roman" w:hAnsi="Times New Roman" w:cs="Times New Roman"/>
          <w:b/>
          <w:bCs/>
          <w:sz w:val="24"/>
          <w:szCs w:val="24"/>
        </w:rPr>
        <w:t>FF</w:t>
      </w:r>
    </w:p>
    <w:p w14:paraId="7F1AA8F3" w14:textId="77777777" w:rsidR="00036F34" w:rsidRPr="00885894" w:rsidRDefault="00036F34" w:rsidP="00036F34">
      <w:pPr>
        <w:spacing w:after="0" w:line="268" w:lineRule="exact"/>
        <w:ind w:right="58"/>
        <w:rPr>
          <w:rFonts w:ascii="Times New Roman" w:eastAsia="Times New Roman" w:hAnsi="Times New Roman" w:cs="Times New Roman"/>
          <w:spacing w:val="-1"/>
          <w:sz w:val="24"/>
          <w:szCs w:val="24"/>
        </w:rPr>
      </w:pPr>
    </w:p>
    <w:p w14:paraId="3CD07999" w14:textId="77777777" w:rsidR="00036F34" w:rsidRPr="00885894" w:rsidRDefault="00036F34" w:rsidP="00D6717C">
      <w:pPr>
        <w:spacing w:after="0" w:line="268" w:lineRule="exact"/>
        <w:ind w:right="58"/>
        <w:rPr>
          <w:rFonts w:ascii="Times New Roman" w:eastAsia="Times New Roman" w:hAnsi="Times New Roman" w:cs="Times New Roman"/>
          <w:sz w:val="24"/>
          <w:szCs w:val="24"/>
        </w:rPr>
      </w:pPr>
      <w:r w:rsidRPr="00885894">
        <w:rPr>
          <w:rFonts w:ascii="Times New Roman" w:eastAsia="Times New Roman" w:hAnsi="Times New Roman" w:cs="Times New Roman"/>
          <w:spacing w:val="-1"/>
          <w:sz w:val="24"/>
          <w:szCs w:val="24"/>
        </w:rPr>
        <w:t>F</w:t>
      </w:r>
      <w:r w:rsidRPr="00885894">
        <w:rPr>
          <w:rFonts w:ascii="Times New Roman" w:eastAsia="Times New Roman" w:hAnsi="Times New Roman" w:cs="Times New Roman"/>
          <w:sz w:val="24"/>
          <w:szCs w:val="24"/>
        </w:rPr>
        <w:t>rom</w:t>
      </w:r>
      <w:r w:rsidRPr="00885894">
        <w:rPr>
          <w:rFonts w:ascii="Times New Roman" w:eastAsia="Times New Roman" w:hAnsi="Times New Roman" w:cs="Times New Roman"/>
          <w:spacing w:val="12"/>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11"/>
          <w:sz w:val="24"/>
          <w:szCs w:val="24"/>
        </w:rPr>
        <w:t xml:space="preserve"> </w:t>
      </w:r>
      <w:r w:rsidRPr="00885894">
        <w:rPr>
          <w:rFonts w:ascii="Times New Roman" w:eastAsia="Times New Roman" w:hAnsi="Times New Roman" w:cs="Times New Roman"/>
          <w:sz w:val="24"/>
          <w:szCs w:val="24"/>
        </w:rPr>
        <w:t>d</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te</w:t>
      </w:r>
      <w:r w:rsidRPr="00885894">
        <w:rPr>
          <w:rFonts w:ascii="Times New Roman" w:eastAsia="Times New Roman" w:hAnsi="Times New Roman" w:cs="Times New Roman"/>
          <w:spacing w:val="11"/>
          <w:sz w:val="24"/>
          <w:szCs w:val="24"/>
        </w:rPr>
        <w:t xml:space="preserve"> </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3"/>
          <w:sz w:val="24"/>
          <w:szCs w:val="24"/>
        </w:rPr>
        <w:t>h</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1"/>
          <w:sz w:val="24"/>
          <w:szCs w:val="24"/>
        </w:rPr>
        <w:t xml:space="preserve"> </w:t>
      </w:r>
      <w:r w:rsidRPr="00885894">
        <w:rPr>
          <w:rFonts w:ascii="Times New Roman" w:eastAsia="Times New Roman" w:hAnsi="Times New Roman" w:cs="Times New Roman"/>
          <w:sz w:val="24"/>
          <w:szCs w:val="24"/>
        </w:rPr>
        <w:t>R</w:t>
      </w:r>
      <w:r w:rsidRPr="00885894">
        <w:rPr>
          <w:rFonts w:ascii="Times New Roman" w:eastAsia="Times New Roman" w:hAnsi="Times New Roman" w:cs="Times New Roman"/>
          <w:spacing w:val="-1"/>
          <w:sz w:val="24"/>
          <w:szCs w:val="24"/>
        </w:rPr>
        <w:t>F</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2"/>
          <w:sz w:val="24"/>
          <w:szCs w:val="24"/>
        </w:rPr>
        <w:t xml:space="preserve"> </w:t>
      </w:r>
      <w:r w:rsidRPr="00885894">
        <w:rPr>
          <w:rFonts w:ascii="Times New Roman" w:eastAsia="Times New Roman" w:hAnsi="Times New Roman" w:cs="Times New Roman"/>
          <w:sz w:val="24"/>
          <w:szCs w:val="24"/>
        </w:rPr>
        <w:t>is</w:t>
      </w:r>
      <w:r w:rsidRPr="00885894">
        <w:rPr>
          <w:rFonts w:ascii="Times New Roman" w:eastAsia="Times New Roman" w:hAnsi="Times New Roman" w:cs="Times New Roman"/>
          <w:spacing w:val="12"/>
          <w:sz w:val="24"/>
          <w:szCs w:val="24"/>
        </w:rPr>
        <w:t xml:space="preserve"> </w:t>
      </w:r>
      <w:r w:rsidRPr="00885894">
        <w:rPr>
          <w:rFonts w:ascii="Times New Roman" w:eastAsia="Times New Roman" w:hAnsi="Times New Roman" w:cs="Times New Roman"/>
          <w:sz w:val="24"/>
          <w:szCs w:val="24"/>
        </w:rPr>
        <w:t>is</w:t>
      </w:r>
      <w:r w:rsidRPr="00885894">
        <w:rPr>
          <w:rFonts w:ascii="Times New Roman" w:eastAsia="Times New Roman" w:hAnsi="Times New Roman" w:cs="Times New Roman"/>
          <w:spacing w:val="1"/>
          <w:sz w:val="24"/>
          <w:szCs w:val="24"/>
        </w:rPr>
        <w:t>s</w:t>
      </w:r>
      <w:r w:rsidRPr="00885894">
        <w:rPr>
          <w:rFonts w:ascii="Times New Roman" w:eastAsia="Times New Roman" w:hAnsi="Times New Roman" w:cs="Times New Roman"/>
          <w:sz w:val="24"/>
          <w:szCs w:val="24"/>
        </w:rPr>
        <w:t>u</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d</w:t>
      </w:r>
      <w:r w:rsidRPr="00885894">
        <w:rPr>
          <w:rFonts w:ascii="Times New Roman" w:eastAsia="Times New Roman" w:hAnsi="Times New Roman" w:cs="Times New Roman"/>
          <w:spacing w:val="12"/>
          <w:sz w:val="24"/>
          <w:szCs w:val="24"/>
        </w:rPr>
        <w:t xml:space="preserve"> </w:t>
      </w:r>
      <w:r w:rsidRPr="00885894">
        <w:rPr>
          <w:rFonts w:ascii="Times New Roman" w:eastAsia="Times New Roman" w:hAnsi="Times New Roman" w:cs="Times New Roman"/>
          <w:sz w:val="24"/>
          <w:szCs w:val="24"/>
        </w:rPr>
        <w:t>unt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l</w:t>
      </w:r>
      <w:r w:rsidRPr="00885894">
        <w:rPr>
          <w:rFonts w:ascii="Times New Roman" w:eastAsia="Times New Roman" w:hAnsi="Times New Roman" w:cs="Times New Roman"/>
          <w:spacing w:val="12"/>
          <w:sz w:val="24"/>
          <w:szCs w:val="24"/>
        </w:rPr>
        <w:t xml:space="preserve"> </w:t>
      </w:r>
      <w:r w:rsidRPr="00885894">
        <w:rPr>
          <w:rFonts w:ascii="Times New Roman" w:eastAsia="Times New Roman" w:hAnsi="Times New Roman" w:cs="Times New Roman"/>
          <w:sz w:val="24"/>
          <w:szCs w:val="24"/>
        </w:rPr>
        <w:t>a</w:t>
      </w:r>
      <w:r w:rsidRPr="00885894">
        <w:rPr>
          <w:rFonts w:ascii="Times New Roman" w:eastAsia="Times New Roman" w:hAnsi="Times New Roman" w:cs="Times New Roman"/>
          <w:spacing w:val="11"/>
          <w:sz w:val="24"/>
          <w:szCs w:val="24"/>
        </w:rPr>
        <w:t xml:space="preserve">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ontr</w:t>
      </w:r>
      <w:r w:rsidRPr="00885894">
        <w:rPr>
          <w:rFonts w:ascii="Times New Roman" w:eastAsia="Times New Roman" w:hAnsi="Times New Roman" w:cs="Times New Roman"/>
          <w:spacing w:val="-1"/>
          <w:sz w:val="24"/>
          <w:szCs w:val="24"/>
        </w:rPr>
        <w:t>ac</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2"/>
          <w:sz w:val="24"/>
          <w:szCs w:val="24"/>
        </w:rPr>
        <w:t xml:space="preserve"> </w:t>
      </w:r>
      <w:r w:rsidRPr="00885894">
        <w:rPr>
          <w:rFonts w:ascii="Times New Roman" w:eastAsia="Times New Roman" w:hAnsi="Times New Roman" w:cs="Times New Roman"/>
          <w:sz w:val="24"/>
          <w:szCs w:val="24"/>
        </w:rPr>
        <w:t>is</w:t>
      </w:r>
      <w:r w:rsidRPr="00885894">
        <w:rPr>
          <w:rFonts w:ascii="Times New Roman" w:eastAsia="Times New Roman" w:hAnsi="Times New Roman" w:cs="Times New Roman"/>
          <w:spacing w:val="12"/>
          <w:sz w:val="24"/>
          <w:szCs w:val="24"/>
        </w:rPr>
        <w:t xml:space="preserve"> </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pacing w:val="2"/>
          <w:sz w:val="24"/>
          <w:szCs w:val="24"/>
        </w:rPr>
        <w:t>x</w:t>
      </w:r>
      <w:r w:rsidRPr="00885894">
        <w:rPr>
          <w:rFonts w:ascii="Times New Roman" w:eastAsia="Times New Roman" w:hAnsi="Times New Roman" w:cs="Times New Roman"/>
          <w:spacing w:val="-1"/>
          <w:sz w:val="24"/>
          <w:szCs w:val="24"/>
        </w:rPr>
        <w:t>ec</w:t>
      </w:r>
      <w:r w:rsidRPr="00885894">
        <w:rPr>
          <w:rFonts w:ascii="Times New Roman" w:eastAsia="Times New Roman" w:hAnsi="Times New Roman" w:cs="Times New Roman"/>
          <w:sz w:val="24"/>
          <w:szCs w:val="24"/>
        </w:rPr>
        <w:t>uted,</w:t>
      </w:r>
      <w:r w:rsidRPr="00885894">
        <w:rPr>
          <w:rFonts w:ascii="Times New Roman" w:eastAsia="Times New Roman" w:hAnsi="Times New Roman" w:cs="Times New Roman"/>
          <w:spacing w:val="11"/>
          <w:sz w:val="24"/>
          <w:szCs w:val="24"/>
        </w:rPr>
        <w:t xml:space="preserve">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om</w:t>
      </w:r>
      <w:r w:rsidRPr="00885894">
        <w:rPr>
          <w:rFonts w:ascii="Times New Roman" w:eastAsia="Times New Roman" w:hAnsi="Times New Roman" w:cs="Times New Roman"/>
          <w:spacing w:val="1"/>
          <w:sz w:val="24"/>
          <w:szCs w:val="24"/>
        </w:rPr>
        <w:t>m</w:t>
      </w:r>
      <w:r w:rsidRPr="00885894">
        <w:rPr>
          <w:rFonts w:ascii="Times New Roman" w:eastAsia="Times New Roman" w:hAnsi="Times New Roman" w:cs="Times New Roman"/>
          <w:sz w:val="24"/>
          <w:szCs w:val="24"/>
        </w:rPr>
        <w:t>unic</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on</w:t>
      </w:r>
      <w:r w:rsidRPr="00885894">
        <w:rPr>
          <w:rFonts w:ascii="Times New Roman" w:eastAsia="Times New Roman" w:hAnsi="Times New Roman" w:cs="Times New Roman"/>
          <w:spacing w:val="12"/>
          <w:sz w:val="24"/>
          <w:szCs w:val="24"/>
        </w:rPr>
        <w:t xml:space="preserve"> </w:t>
      </w:r>
      <w:r w:rsidRPr="00885894">
        <w:rPr>
          <w:rFonts w:ascii="Times New Roman" w:eastAsia="Times New Roman" w:hAnsi="Times New Roman" w:cs="Times New Roman"/>
          <w:sz w:val="24"/>
          <w:szCs w:val="24"/>
        </w:rPr>
        <w:t>re</w:t>
      </w:r>
      <w:r w:rsidRPr="00885894">
        <w:rPr>
          <w:rFonts w:ascii="Times New Roman" w:eastAsia="Times New Roman" w:hAnsi="Times New Roman" w:cs="Times New Roman"/>
          <w:spacing w:val="-2"/>
          <w:sz w:val="24"/>
          <w:szCs w:val="24"/>
        </w:rPr>
        <w:t>g</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rdi</w:t>
      </w:r>
      <w:r w:rsidRPr="00885894">
        <w:rPr>
          <w:rFonts w:ascii="Times New Roman" w:eastAsia="Times New Roman" w:hAnsi="Times New Roman" w:cs="Times New Roman"/>
          <w:spacing w:val="2"/>
          <w:sz w:val="24"/>
          <w:szCs w:val="24"/>
        </w:rPr>
        <w:t>n</w:t>
      </w:r>
      <w:r w:rsidRPr="00885894">
        <w:rPr>
          <w:rFonts w:ascii="Times New Roman" w:eastAsia="Times New Roman" w:hAnsi="Times New Roman" w:cs="Times New Roman"/>
          <w:sz w:val="24"/>
          <w:szCs w:val="24"/>
        </w:rPr>
        <w:t>g</w:t>
      </w:r>
      <w:r w:rsidRPr="00885894">
        <w:rPr>
          <w:rFonts w:ascii="Times New Roman" w:eastAsia="Times New Roman" w:hAnsi="Times New Roman" w:cs="Times New Roman"/>
          <w:spacing w:val="9"/>
          <w:sz w:val="24"/>
          <w:szCs w:val="24"/>
        </w:rPr>
        <w:t xml:space="preserve"> </w:t>
      </w:r>
      <w:r w:rsidRPr="00885894">
        <w:rPr>
          <w:rFonts w:ascii="Times New Roman" w:eastAsia="Times New Roman" w:hAnsi="Times New Roman" w:cs="Times New Roman"/>
          <w:sz w:val="24"/>
          <w:szCs w:val="24"/>
        </w:rPr>
        <w:t>th</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s</w:t>
      </w:r>
      <w:r w:rsidRPr="00885894">
        <w:rPr>
          <w:rFonts w:ascii="Times New Roman" w:eastAsia="Times New Roman" w:hAnsi="Times New Roman" w:cs="Times New Roman"/>
          <w:spacing w:val="12"/>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oje</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t</w:t>
      </w:r>
      <w:r w:rsidR="00D6717C">
        <w:rPr>
          <w:rFonts w:ascii="Times New Roman" w:eastAsia="Times New Roman" w:hAnsi="Times New Roman" w:cs="Times New Roman"/>
          <w:sz w:val="24"/>
          <w:szCs w:val="24"/>
        </w:rPr>
        <w:t xml:space="preserve"> </w:t>
      </w:r>
      <w:r w:rsidRPr="00885894">
        <w:rPr>
          <w:rFonts w:ascii="Times New Roman" w:eastAsia="Times New Roman" w:hAnsi="Times New Roman" w:cs="Times New Roman"/>
          <w:sz w:val="24"/>
          <w:szCs w:val="24"/>
        </w:rPr>
        <w:t>b</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tw</w:t>
      </w:r>
      <w:r w:rsidRPr="00885894">
        <w:rPr>
          <w:rFonts w:ascii="Times New Roman" w:eastAsia="Times New Roman" w:hAnsi="Times New Roman" w:cs="Times New Roman"/>
          <w:spacing w:val="-1"/>
          <w:sz w:val="24"/>
          <w:szCs w:val="24"/>
        </w:rPr>
        <w:t>ee</w:t>
      </w:r>
      <w:r w:rsidRPr="00885894">
        <w:rPr>
          <w:rFonts w:ascii="Times New Roman" w:eastAsia="Times New Roman" w:hAnsi="Times New Roman" w:cs="Times New Roman"/>
          <w:sz w:val="24"/>
          <w:szCs w:val="24"/>
        </w:rPr>
        <w:t>n</w:t>
      </w:r>
      <w:r w:rsidRPr="00885894">
        <w:rPr>
          <w:rFonts w:ascii="Times New Roman" w:eastAsia="Times New Roman" w:hAnsi="Times New Roman" w:cs="Times New Roman"/>
          <w:spacing w:val="7"/>
          <w:sz w:val="24"/>
          <w:szCs w:val="24"/>
        </w:rPr>
        <w:t xml:space="preserve"> </w:t>
      </w:r>
      <w:r w:rsidRPr="00885894">
        <w:rPr>
          <w:rFonts w:ascii="Times New Roman" w:eastAsia="Times New Roman" w:hAnsi="Times New Roman" w:cs="Times New Roman"/>
          <w:sz w:val="24"/>
          <w:szCs w:val="24"/>
        </w:rPr>
        <w:t>potential</w:t>
      </w:r>
      <w:r w:rsidRPr="00885894">
        <w:rPr>
          <w:rFonts w:ascii="Times New Roman" w:eastAsia="Times New Roman" w:hAnsi="Times New Roman" w:cs="Times New Roman"/>
          <w:spacing w:val="4"/>
          <w:sz w:val="24"/>
          <w:szCs w:val="24"/>
        </w:rPr>
        <w:t xml:space="preserve"> </w:t>
      </w:r>
      <w:r w:rsidR="005969FD">
        <w:rPr>
          <w:rFonts w:ascii="Times New Roman" w:eastAsia="Times New Roman" w:hAnsi="Times New Roman" w:cs="Times New Roman"/>
          <w:spacing w:val="-1"/>
          <w:sz w:val="24"/>
          <w:szCs w:val="24"/>
        </w:rPr>
        <w:t>vendors</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nd</w:t>
      </w:r>
      <w:r w:rsidRPr="00885894">
        <w:rPr>
          <w:rFonts w:ascii="Times New Roman" w:eastAsia="Times New Roman" w:hAnsi="Times New Roman" w:cs="Times New Roman"/>
          <w:spacing w:val="4"/>
          <w:sz w:val="24"/>
          <w:szCs w:val="24"/>
        </w:rPr>
        <w:t xml:space="preserve"> </w:t>
      </w:r>
      <w:r w:rsidRPr="00885894">
        <w:rPr>
          <w:rFonts w:ascii="Times New Roman" w:eastAsia="Times New Roman" w:hAnsi="Times New Roman" w:cs="Times New Roman"/>
          <w:sz w:val="24"/>
          <w:szCs w:val="24"/>
        </w:rPr>
        <w:t>ind</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viduals</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pacing w:val="3"/>
          <w:sz w:val="24"/>
          <w:szCs w:val="24"/>
        </w:rPr>
        <w:t>m</w:t>
      </w:r>
      <w:r w:rsidRPr="00885894">
        <w:rPr>
          <w:rFonts w:ascii="Times New Roman" w:eastAsia="Times New Roman" w:hAnsi="Times New Roman" w:cs="Times New Roman"/>
          <w:sz w:val="24"/>
          <w:szCs w:val="24"/>
        </w:rPr>
        <w:t>pl</w:t>
      </w:r>
      <w:r w:rsidRPr="00885894">
        <w:rPr>
          <w:rFonts w:ascii="Times New Roman" w:eastAsia="Times New Roman" w:hAnsi="Times New Roman" w:cs="Times New Roman"/>
          <w:spacing w:val="3"/>
          <w:sz w:val="24"/>
          <w:szCs w:val="24"/>
        </w:rPr>
        <w:t>o</w:t>
      </w:r>
      <w:r w:rsidRPr="00885894">
        <w:rPr>
          <w:rFonts w:ascii="Times New Roman" w:eastAsia="Times New Roman" w:hAnsi="Times New Roman" w:cs="Times New Roman"/>
          <w:spacing w:val="-5"/>
          <w:sz w:val="24"/>
          <w:szCs w:val="24"/>
        </w:rPr>
        <w:t>y</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d</w:t>
      </w:r>
      <w:r w:rsidRPr="00885894">
        <w:rPr>
          <w:rFonts w:ascii="Times New Roman" w:eastAsia="Times New Roman" w:hAnsi="Times New Roman" w:cs="Times New Roman"/>
          <w:spacing w:val="7"/>
          <w:sz w:val="24"/>
          <w:szCs w:val="24"/>
        </w:rPr>
        <w:t xml:space="preserve"> </w:t>
      </w:r>
      <w:r w:rsidRPr="00885894">
        <w:rPr>
          <w:rFonts w:ascii="Times New Roman" w:eastAsia="Times New Roman" w:hAnsi="Times New Roman" w:cs="Times New Roman"/>
          <w:spacing w:val="5"/>
          <w:sz w:val="24"/>
          <w:szCs w:val="24"/>
        </w:rPr>
        <w:t>b</w:t>
      </w:r>
      <w:r w:rsidRPr="00885894">
        <w:rPr>
          <w:rFonts w:ascii="Times New Roman" w:eastAsia="Times New Roman" w:hAnsi="Times New Roman" w:cs="Times New Roman"/>
          <w:sz w:val="24"/>
          <w:szCs w:val="24"/>
        </w:rPr>
        <w:t>y the</w:t>
      </w:r>
      <w:r w:rsidRPr="00885894">
        <w:rPr>
          <w:rFonts w:ascii="Times New Roman" w:eastAsia="Times New Roman" w:hAnsi="Times New Roman" w:cs="Times New Roman"/>
          <w:spacing w:val="4"/>
          <w:sz w:val="24"/>
          <w:szCs w:val="24"/>
        </w:rPr>
        <w:t xml:space="preserve"> </w:t>
      </w:r>
      <w:r w:rsidRPr="00885894">
        <w:rPr>
          <w:rFonts w:ascii="Times New Roman" w:eastAsia="Times New Roman" w:hAnsi="Times New Roman" w:cs="Times New Roman"/>
          <w:sz w:val="24"/>
          <w:szCs w:val="24"/>
        </w:rPr>
        <w:t>Ci</w:t>
      </w:r>
      <w:r w:rsidRPr="00885894">
        <w:rPr>
          <w:rFonts w:ascii="Times New Roman" w:eastAsia="Times New Roman" w:hAnsi="Times New Roman" w:cs="Times New Roman"/>
          <w:spacing w:val="6"/>
          <w:sz w:val="24"/>
          <w:szCs w:val="24"/>
        </w:rPr>
        <w:t>t</w:t>
      </w:r>
      <w:r w:rsidRPr="00885894">
        <w:rPr>
          <w:rFonts w:ascii="Times New Roman" w:eastAsia="Times New Roman" w:hAnsi="Times New Roman" w:cs="Times New Roman"/>
          <w:sz w:val="24"/>
          <w:szCs w:val="24"/>
        </w:rPr>
        <w:t>y is</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ohib</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 xml:space="preserve">ted. </w:t>
      </w:r>
      <w:r w:rsidRPr="00885894">
        <w:rPr>
          <w:rFonts w:ascii="Times New Roman" w:eastAsia="Times New Roman" w:hAnsi="Times New Roman" w:cs="Times New Roman"/>
          <w:spacing w:val="16"/>
          <w:sz w:val="24"/>
          <w:szCs w:val="24"/>
        </w:rPr>
        <w:t xml:space="preserve"> </w:t>
      </w:r>
      <w:r w:rsidRPr="00885894">
        <w:rPr>
          <w:rFonts w:ascii="Times New Roman" w:eastAsia="Times New Roman" w:hAnsi="Times New Roman" w:cs="Times New Roman"/>
          <w:sz w:val="24"/>
          <w:szCs w:val="24"/>
        </w:rPr>
        <w:t>On</w:t>
      </w:r>
      <w:r w:rsidRPr="00885894">
        <w:rPr>
          <w:rFonts w:ascii="Times New Roman" w:eastAsia="Times New Roman" w:hAnsi="Times New Roman" w:cs="Times New Roman"/>
          <w:spacing w:val="2"/>
          <w:sz w:val="24"/>
          <w:szCs w:val="24"/>
        </w:rPr>
        <w:t>l</w:t>
      </w:r>
      <w:r w:rsidRPr="00885894">
        <w:rPr>
          <w:rFonts w:ascii="Times New Roman" w:eastAsia="Times New Roman" w:hAnsi="Times New Roman" w:cs="Times New Roman"/>
          <w:sz w:val="24"/>
          <w:szCs w:val="24"/>
        </w:rPr>
        <w:t xml:space="preserve">y </w:t>
      </w:r>
      <w:r w:rsidRPr="00885894">
        <w:rPr>
          <w:rFonts w:ascii="Times New Roman" w:eastAsia="Times New Roman" w:hAnsi="Times New Roman" w:cs="Times New Roman"/>
          <w:sz w:val="24"/>
          <w:szCs w:val="24"/>
        </w:rPr>
        <w:lastRenderedPageBreak/>
        <w:t>w</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i</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ten</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om</w:t>
      </w:r>
      <w:r w:rsidRPr="00885894">
        <w:rPr>
          <w:rFonts w:ascii="Times New Roman" w:eastAsia="Times New Roman" w:hAnsi="Times New Roman" w:cs="Times New Roman"/>
          <w:spacing w:val="1"/>
          <w:sz w:val="24"/>
          <w:szCs w:val="24"/>
        </w:rPr>
        <w:t>m</w:t>
      </w:r>
      <w:r w:rsidRPr="00885894">
        <w:rPr>
          <w:rFonts w:ascii="Times New Roman" w:eastAsia="Times New Roman" w:hAnsi="Times New Roman" w:cs="Times New Roman"/>
          <w:sz w:val="24"/>
          <w:szCs w:val="24"/>
        </w:rPr>
        <w:t>unic</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on</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with</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3"/>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u</w:t>
      </w:r>
      <w:r w:rsidRPr="00885894">
        <w:rPr>
          <w:rFonts w:ascii="Times New Roman" w:eastAsia="Times New Roman" w:hAnsi="Times New Roman" w:cs="Times New Roman"/>
          <w:spacing w:val="-1"/>
          <w:sz w:val="24"/>
          <w:szCs w:val="24"/>
        </w:rPr>
        <w:t>re</w:t>
      </w:r>
      <w:r w:rsidRPr="00885894">
        <w:rPr>
          <w:rFonts w:ascii="Times New Roman" w:eastAsia="Times New Roman" w:hAnsi="Times New Roman" w:cs="Times New Roman"/>
          <w:sz w:val="24"/>
          <w:szCs w:val="24"/>
        </w:rPr>
        <w:t>ment</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pacing w:val="2"/>
          <w:sz w:val="24"/>
          <w:szCs w:val="24"/>
        </w:rPr>
        <w:t>o</w:t>
      </w:r>
      <w:r w:rsidRPr="00885894">
        <w:rPr>
          <w:rFonts w:ascii="Times New Roman" w:eastAsia="Times New Roman" w:hAnsi="Times New Roman" w:cs="Times New Roman"/>
          <w:sz w:val="24"/>
          <w:szCs w:val="24"/>
        </w:rPr>
        <w:t>nta</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s</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l</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st</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d</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on</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ge one of th</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s</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R</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qu</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st</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 xml:space="preserve">for </w:t>
      </w:r>
      <w:r w:rsidRPr="00885894">
        <w:rPr>
          <w:rFonts w:ascii="Times New Roman" w:eastAsia="Times New Roman" w:hAnsi="Times New Roman" w:cs="Times New Roman"/>
          <w:spacing w:val="1"/>
          <w:sz w:val="24"/>
          <w:szCs w:val="24"/>
        </w:rPr>
        <w:t>P</w:t>
      </w:r>
      <w:r w:rsidRPr="00885894">
        <w:rPr>
          <w:rFonts w:ascii="Times New Roman" w:eastAsia="Times New Roman" w:hAnsi="Times New Roman" w:cs="Times New Roman"/>
          <w:sz w:val="24"/>
          <w:szCs w:val="24"/>
        </w:rPr>
        <w:t>ropos</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 xml:space="preserve">l, </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s pe</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m</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d.</w:t>
      </w:r>
    </w:p>
    <w:p w14:paraId="24D5BE39" w14:textId="77777777" w:rsidR="00036F34" w:rsidRPr="00885894" w:rsidRDefault="00036F34" w:rsidP="00036F34">
      <w:pPr>
        <w:spacing w:before="16" w:after="0" w:line="260" w:lineRule="exact"/>
        <w:rPr>
          <w:rFonts w:ascii="Times New Roman" w:hAnsi="Times New Roman" w:cs="Times New Roman"/>
          <w:sz w:val="24"/>
          <w:szCs w:val="24"/>
        </w:rPr>
      </w:pPr>
    </w:p>
    <w:p w14:paraId="36EF49CE" w14:textId="77777777" w:rsidR="00036F34" w:rsidRPr="00885894" w:rsidRDefault="00036F34" w:rsidP="00036F34">
      <w:pPr>
        <w:spacing w:after="0" w:line="240" w:lineRule="auto"/>
        <w:ind w:right="352"/>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On</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a</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2"/>
          <w:sz w:val="24"/>
          <w:szCs w:val="24"/>
        </w:rPr>
        <w:t>d</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te</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m</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n</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 xml:space="preserve">on is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nnoun</w:t>
      </w:r>
      <w:r w:rsidRPr="00885894">
        <w:rPr>
          <w:rFonts w:ascii="Times New Roman" w:eastAsia="Times New Roman" w:hAnsi="Times New Roman" w:cs="Times New Roman"/>
          <w:spacing w:val="-1"/>
          <w:sz w:val="24"/>
          <w:szCs w:val="24"/>
        </w:rPr>
        <w:t>ce</w:t>
      </w:r>
      <w:r w:rsidRPr="00885894">
        <w:rPr>
          <w:rFonts w:ascii="Times New Roman" w:eastAsia="Times New Roman" w:hAnsi="Times New Roman" w:cs="Times New Roman"/>
          <w:sz w:val="24"/>
          <w:szCs w:val="24"/>
        </w:rPr>
        <w:t>d reg</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rdi</w:t>
      </w:r>
      <w:r w:rsidRPr="00885894">
        <w:rPr>
          <w:rFonts w:ascii="Times New Roman" w:eastAsia="Times New Roman" w:hAnsi="Times New Roman" w:cs="Times New Roman"/>
          <w:spacing w:val="2"/>
          <w:sz w:val="24"/>
          <w:szCs w:val="24"/>
        </w:rPr>
        <w:t>n</w:t>
      </w:r>
      <w:r w:rsidRPr="00885894">
        <w:rPr>
          <w:rFonts w:ascii="Times New Roman" w:eastAsia="Times New Roman" w:hAnsi="Times New Roman" w:cs="Times New Roman"/>
          <w:sz w:val="24"/>
          <w:szCs w:val="24"/>
        </w:rPr>
        <w:t>g</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 xml:space="preserve">the </w:t>
      </w:r>
      <w:r w:rsidRPr="00885894">
        <w:rPr>
          <w:rFonts w:ascii="Times New Roman" w:eastAsia="Times New Roman" w:hAnsi="Times New Roman" w:cs="Times New Roman"/>
          <w:spacing w:val="2"/>
          <w:sz w:val="24"/>
          <w:szCs w:val="24"/>
        </w:rPr>
        <w:t>s</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le</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on of</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a</w:t>
      </w:r>
      <w:r w:rsidRPr="00885894">
        <w:rPr>
          <w:rFonts w:ascii="Times New Roman" w:eastAsia="Times New Roman" w:hAnsi="Times New Roman" w:cs="Times New Roman"/>
          <w:spacing w:val="1"/>
          <w:sz w:val="24"/>
          <w:szCs w:val="24"/>
        </w:rPr>
        <w:t xml:space="preserve"> </w:t>
      </w:r>
      <w:r w:rsidR="00246B4F">
        <w:rPr>
          <w:rFonts w:ascii="Times New Roman" w:eastAsia="Times New Roman" w:hAnsi="Times New Roman" w:cs="Times New Roman"/>
          <w:spacing w:val="-1"/>
          <w:sz w:val="24"/>
          <w:szCs w:val="24"/>
        </w:rPr>
        <w:t>vendor</w:t>
      </w:r>
      <w:r w:rsidRPr="00885894">
        <w:rPr>
          <w:rFonts w:ascii="Times New Roman" w:eastAsia="Times New Roman" w:hAnsi="Times New Roman" w:cs="Times New Roman"/>
          <w:sz w:val="24"/>
          <w:szCs w:val="24"/>
        </w:rPr>
        <w:t xml:space="preserve">, the </w:t>
      </w:r>
      <w:r w:rsidR="00246B4F">
        <w:rPr>
          <w:rFonts w:ascii="Times New Roman" w:eastAsia="Times New Roman" w:hAnsi="Times New Roman" w:cs="Times New Roman"/>
          <w:spacing w:val="-1"/>
          <w:sz w:val="24"/>
          <w:szCs w:val="24"/>
        </w:rPr>
        <w:t>Vendor</w:t>
      </w:r>
      <w:r w:rsidRPr="00885894">
        <w:rPr>
          <w:rFonts w:ascii="Times New Roman" w:eastAsia="Times New Roman" w:hAnsi="Times New Roman" w:cs="Times New Roman"/>
          <w:sz w:val="24"/>
          <w:szCs w:val="24"/>
        </w:rPr>
        <w:t xml:space="preserve"> will</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be p</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rmit</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d to sp</w:t>
      </w:r>
      <w:r w:rsidRPr="00885894">
        <w:rPr>
          <w:rFonts w:ascii="Times New Roman" w:eastAsia="Times New Roman" w:hAnsi="Times New Roman" w:cs="Times New Roman"/>
          <w:spacing w:val="-1"/>
          <w:sz w:val="24"/>
          <w:szCs w:val="24"/>
        </w:rPr>
        <w:t>ea</w:t>
      </w:r>
      <w:r w:rsidRPr="00885894">
        <w:rPr>
          <w:rFonts w:ascii="Times New Roman" w:eastAsia="Times New Roman" w:hAnsi="Times New Roman" w:cs="Times New Roman"/>
          <w:sz w:val="24"/>
          <w:szCs w:val="24"/>
        </w:rPr>
        <w:t xml:space="preserve">k with </w:t>
      </w:r>
      <w:r w:rsidRPr="00885894">
        <w:rPr>
          <w:rFonts w:ascii="Times New Roman" w:eastAsia="Times New Roman" w:hAnsi="Times New Roman" w:cs="Times New Roman"/>
          <w:spacing w:val="3"/>
          <w:sz w:val="24"/>
          <w:szCs w:val="24"/>
        </w:rPr>
        <w:t>p</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rson</w:t>
      </w:r>
      <w:r w:rsidRPr="00885894">
        <w:rPr>
          <w:rFonts w:ascii="Times New Roman" w:eastAsia="Times New Roman" w:hAnsi="Times New Roman" w:cs="Times New Roman"/>
          <w:spacing w:val="-1"/>
          <w:sz w:val="24"/>
          <w:szCs w:val="24"/>
        </w:rPr>
        <w:t>(</w:t>
      </w:r>
      <w:r w:rsidRPr="00885894">
        <w:rPr>
          <w:rFonts w:ascii="Times New Roman" w:eastAsia="Times New Roman" w:hAnsi="Times New Roman" w:cs="Times New Roman"/>
          <w:sz w:val="24"/>
          <w:szCs w:val="24"/>
        </w:rPr>
        <w:t xml:space="preserve">s) </w:t>
      </w:r>
      <w:r w:rsidRPr="00885894">
        <w:rPr>
          <w:rFonts w:ascii="Times New Roman" w:eastAsia="Times New Roman" w:hAnsi="Times New Roman" w:cs="Times New Roman"/>
          <w:spacing w:val="2"/>
          <w:sz w:val="24"/>
          <w:szCs w:val="24"/>
        </w:rPr>
        <w:t>p</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rticip</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pacing w:val="2"/>
          <w:sz w:val="24"/>
          <w:szCs w:val="24"/>
        </w:rPr>
        <w:t>n</w:t>
      </w:r>
      <w:r w:rsidRPr="00885894">
        <w:rPr>
          <w:rFonts w:ascii="Times New Roman" w:eastAsia="Times New Roman" w:hAnsi="Times New Roman" w:cs="Times New Roman"/>
          <w:sz w:val="24"/>
          <w:szCs w:val="24"/>
        </w:rPr>
        <w:t>g</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in cont</w:t>
      </w:r>
      <w:r w:rsidRPr="00885894">
        <w:rPr>
          <w:rFonts w:ascii="Times New Roman" w:eastAsia="Times New Roman" w:hAnsi="Times New Roman" w:cs="Times New Roman"/>
          <w:spacing w:val="-1"/>
          <w:sz w:val="24"/>
          <w:szCs w:val="24"/>
        </w:rPr>
        <w:t>rac</w:t>
      </w:r>
      <w:r w:rsidRPr="00885894">
        <w:rPr>
          <w:rFonts w:ascii="Times New Roman" w:eastAsia="Times New Roman" w:hAnsi="Times New Roman" w:cs="Times New Roman"/>
          <w:sz w:val="24"/>
          <w:szCs w:val="24"/>
        </w:rPr>
        <w:t>t n</w:t>
      </w:r>
      <w:r w:rsidRPr="00885894">
        <w:rPr>
          <w:rFonts w:ascii="Times New Roman" w:eastAsia="Times New Roman" w:hAnsi="Times New Roman" w:cs="Times New Roman"/>
          <w:spacing w:val="2"/>
          <w:sz w:val="24"/>
          <w:szCs w:val="24"/>
        </w:rPr>
        <w:t>e</w:t>
      </w:r>
      <w:r w:rsidRPr="00885894">
        <w:rPr>
          <w:rFonts w:ascii="Times New Roman" w:eastAsia="Times New Roman" w:hAnsi="Times New Roman" w:cs="Times New Roman"/>
          <w:spacing w:val="-2"/>
          <w:sz w:val="24"/>
          <w:szCs w:val="24"/>
        </w:rPr>
        <w:t>g</w:t>
      </w:r>
      <w:r w:rsidRPr="00885894">
        <w:rPr>
          <w:rFonts w:ascii="Times New Roman" w:eastAsia="Times New Roman" w:hAnsi="Times New Roman" w:cs="Times New Roman"/>
          <w:sz w:val="24"/>
          <w:szCs w:val="24"/>
        </w:rPr>
        <w:t>ot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ons.</w:t>
      </w:r>
    </w:p>
    <w:p w14:paraId="14EF270D" w14:textId="77777777" w:rsidR="00036F34" w:rsidRPr="00885894" w:rsidRDefault="00036F34" w:rsidP="00036F34">
      <w:pPr>
        <w:spacing w:before="16" w:after="0" w:line="260" w:lineRule="exact"/>
        <w:rPr>
          <w:rFonts w:ascii="Times New Roman" w:hAnsi="Times New Roman" w:cs="Times New Roman"/>
          <w:sz w:val="24"/>
          <w:szCs w:val="24"/>
        </w:rPr>
      </w:pPr>
    </w:p>
    <w:p w14:paraId="35B9CE94" w14:textId="77777777" w:rsidR="00036F34" w:rsidRPr="00885894" w:rsidRDefault="00036F34" w:rsidP="00603A54">
      <w:pPr>
        <w:spacing w:after="0" w:line="240" w:lineRule="auto"/>
        <w:ind w:right="326"/>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Violation of th</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se</w:t>
      </w:r>
      <w:r w:rsidRPr="00885894">
        <w:rPr>
          <w:rFonts w:ascii="Times New Roman" w:eastAsia="Times New Roman" w:hAnsi="Times New Roman" w:cs="Times New Roman"/>
          <w:spacing w:val="-1"/>
          <w:sz w:val="24"/>
          <w:szCs w:val="24"/>
        </w:rPr>
        <w:t xml:space="preserve"> c</w:t>
      </w:r>
      <w:r w:rsidRPr="00885894">
        <w:rPr>
          <w:rFonts w:ascii="Times New Roman" w:eastAsia="Times New Roman" w:hAnsi="Times New Roman" w:cs="Times New Roman"/>
          <w:sz w:val="24"/>
          <w:szCs w:val="24"/>
        </w:rPr>
        <w:t>o</w:t>
      </w:r>
      <w:r w:rsidRPr="00885894">
        <w:rPr>
          <w:rFonts w:ascii="Times New Roman" w:eastAsia="Times New Roman" w:hAnsi="Times New Roman" w:cs="Times New Roman"/>
          <w:spacing w:val="1"/>
          <w:sz w:val="24"/>
          <w:szCs w:val="24"/>
        </w:rPr>
        <w:t>n</w:t>
      </w:r>
      <w:r w:rsidRPr="00885894">
        <w:rPr>
          <w:rFonts w:ascii="Times New Roman" w:eastAsia="Times New Roman" w:hAnsi="Times New Roman" w:cs="Times New Roman"/>
          <w:sz w:val="24"/>
          <w:szCs w:val="24"/>
        </w:rPr>
        <w:t>di</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 xml:space="preserve">ions </w:t>
      </w:r>
      <w:r w:rsidRPr="00885894">
        <w:rPr>
          <w:rFonts w:ascii="Times New Roman" w:eastAsia="Times New Roman" w:hAnsi="Times New Roman" w:cs="Times New Roman"/>
          <w:spacing w:val="1"/>
          <w:sz w:val="24"/>
          <w:szCs w:val="24"/>
        </w:rPr>
        <w:t>ma</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pacing w:val="2"/>
          <w:sz w:val="24"/>
          <w:szCs w:val="24"/>
        </w:rPr>
        <w:t>b</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 xml:space="preserve"> c</w:t>
      </w:r>
      <w:r w:rsidRPr="00885894">
        <w:rPr>
          <w:rFonts w:ascii="Times New Roman" w:eastAsia="Times New Roman" w:hAnsi="Times New Roman" w:cs="Times New Roman"/>
          <w:sz w:val="24"/>
          <w:szCs w:val="24"/>
        </w:rPr>
        <w:t>onsid</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 xml:space="preserve">d </w:t>
      </w:r>
      <w:r w:rsidRPr="00885894">
        <w:rPr>
          <w:rFonts w:ascii="Times New Roman" w:eastAsia="Times New Roman" w:hAnsi="Times New Roman" w:cs="Times New Roman"/>
          <w:spacing w:val="2"/>
          <w:sz w:val="24"/>
          <w:szCs w:val="24"/>
        </w:rPr>
        <w:t>s</w:t>
      </w:r>
      <w:r w:rsidRPr="00885894">
        <w:rPr>
          <w:rFonts w:ascii="Times New Roman" w:eastAsia="Times New Roman" w:hAnsi="Times New Roman" w:cs="Times New Roman"/>
          <w:sz w:val="24"/>
          <w:szCs w:val="24"/>
        </w:rPr>
        <w:t>u</w:t>
      </w:r>
      <w:r w:rsidRPr="00885894">
        <w:rPr>
          <w:rFonts w:ascii="Times New Roman" w:eastAsia="Times New Roman" w:hAnsi="Times New Roman" w:cs="Times New Roman"/>
          <w:spacing w:val="-1"/>
          <w:sz w:val="24"/>
          <w:szCs w:val="24"/>
        </w:rPr>
        <w:t>f</w:t>
      </w:r>
      <w:r w:rsidRPr="00885894">
        <w:rPr>
          <w:rFonts w:ascii="Times New Roman" w:eastAsia="Times New Roman" w:hAnsi="Times New Roman" w:cs="Times New Roman"/>
          <w:sz w:val="24"/>
          <w:szCs w:val="24"/>
        </w:rPr>
        <w:t>fi</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 xml:space="preserve">ient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 xml:space="preserve">use to </w:t>
      </w:r>
      <w:r w:rsidRPr="00885894">
        <w:rPr>
          <w:rFonts w:ascii="Times New Roman" w:eastAsia="Times New Roman" w:hAnsi="Times New Roman" w:cs="Times New Roman"/>
          <w:spacing w:val="-1"/>
          <w:sz w:val="24"/>
          <w:szCs w:val="24"/>
        </w:rPr>
        <w:t>re</w:t>
      </w:r>
      <w:r w:rsidRPr="00885894">
        <w:rPr>
          <w:rFonts w:ascii="Times New Roman" w:eastAsia="Times New Roman" w:hAnsi="Times New Roman" w:cs="Times New Roman"/>
          <w:sz w:val="24"/>
          <w:szCs w:val="24"/>
        </w:rPr>
        <w:t>j</w:t>
      </w:r>
      <w:r w:rsidRPr="00885894">
        <w:rPr>
          <w:rFonts w:ascii="Times New Roman" w:eastAsia="Times New Roman" w:hAnsi="Times New Roman" w:cs="Times New Roman"/>
          <w:spacing w:val="2"/>
          <w:sz w:val="24"/>
          <w:szCs w:val="24"/>
        </w:rPr>
        <w:t>e</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t a</w:t>
      </w:r>
      <w:r w:rsidRPr="00885894">
        <w:rPr>
          <w:rFonts w:ascii="Times New Roman" w:eastAsia="Times New Roman" w:hAnsi="Times New Roman" w:cs="Times New Roman"/>
          <w:spacing w:val="2"/>
          <w:sz w:val="24"/>
          <w:szCs w:val="24"/>
        </w:rPr>
        <w:t xml:space="preserve"> </w:t>
      </w:r>
      <w:r w:rsidR="00246B4F">
        <w:rPr>
          <w:rFonts w:ascii="Times New Roman" w:eastAsia="Times New Roman" w:hAnsi="Times New Roman" w:cs="Times New Roman"/>
          <w:spacing w:val="-1"/>
          <w:sz w:val="24"/>
          <w:szCs w:val="24"/>
        </w:rPr>
        <w:t>vendor</w:t>
      </w:r>
      <w:r w:rsidRPr="00885894">
        <w:rPr>
          <w:rFonts w:ascii="Times New Roman" w:eastAsia="Times New Roman" w:hAnsi="Times New Roman" w:cs="Times New Roman"/>
          <w:sz w:val="24"/>
          <w:szCs w:val="24"/>
        </w:rPr>
        <w:t>’s 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opos</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w:t>
      </w:r>
      <w:r w:rsidR="00603A54">
        <w:rPr>
          <w:rFonts w:ascii="Times New Roman" w:eastAsia="Times New Roman" w:hAnsi="Times New Roman" w:cs="Times New Roman"/>
          <w:sz w:val="24"/>
          <w:szCs w:val="24"/>
        </w:rPr>
        <w:t xml:space="preserve">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nd/or s</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le</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on ir</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spe</w:t>
      </w:r>
      <w:r w:rsidRPr="00885894">
        <w:rPr>
          <w:rFonts w:ascii="Times New Roman" w:eastAsia="Times New Roman" w:hAnsi="Times New Roman" w:cs="Times New Roman"/>
          <w:spacing w:val="-2"/>
          <w:sz w:val="24"/>
          <w:szCs w:val="24"/>
        </w:rPr>
        <w:t>c</w:t>
      </w:r>
      <w:r w:rsidRPr="00885894">
        <w:rPr>
          <w:rFonts w:ascii="Times New Roman" w:eastAsia="Times New Roman" w:hAnsi="Times New Roman" w:cs="Times New Roman"/>
          <w:spacing w:val="3"/>
          <w:sz w:val="24"/>
          <w:szCs w:val="24"/>
        </w:rPr>
        <w:t>t</w:t>
      </w:r>
      <w:r w:rsidRPr="00885894">
        <w:rPr>
          <w:rFonts w:ascii="Times New Roman" w:eastAsia="Times New Roman" w:hAnsi="Times New Roman" w:cs="Times New Roman"/>
          <w:sz w:val="24"/>
          <w:szCs w:val="24"/>
        </w:rPr>
        <w:t>ive of</w:t>
      </w:r>
      <w:r w:rsidRPr="00885894">
        <w:rPr>
          <w:rFonts w:ascii="Times New Roman" w:eastAsia="Times New Roman" w:hAnsi="Times New Roman" w:cs="Times New Roman"/>
          <w:spacing w:val="-1"/>
          <w:sz w:val="24"/>
          <w:szCs w:val="24"/>
        </w:rPr>
        <w:t xml:space="preserve"> a</w:t>
      </w:r>
      <w:r w:rsidRPr="00885894">
        <w:rPr>
          <w:rFonts w:ascii="Times New Roman" w:eastAsia="Times New Roman" w:hAnsi="Times New Roman" w:cs="Times New Roman"/>
          <w:spacing w:val="5"/>
          <w:sz w:val="24"/>
          <w:szCs w:val="24"/>
        </w:rPr>
        <w:t>n</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other</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ondi</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ion.</w:t>
      </w:r>
    </w:p>
    <w:p w14:paraId="3436C7BA" w14:textId="77777777" w:rsidR="00603A54" w:rsidRDefault="00603A54" w:rsidP="00036F34">
      <w:pPr>
        <w:spacing w:before="16" w:after="0" w:line="260" w:lineRule="exact"/>
        <w:rPr>
          <w:rFonts w:ascii="Times New Roman" w:hAnsi="Times New Roman" w:cs="Times New Roman"/>
          <w:sz w:val="24"/>
          <w:szCs w:val="24"/>
        </w:rPr>
      </w:pPr>
    </w:p>
    <w:p w14:paraId="3498FABF" w14:textId="77777777" w:rsidR="00036F34" w:rsidRDefault="00603A54" w:rsidP="00036F34">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The following exceptions to these restrictions are permitted: </w:t>
      </w:r>
    </w:p>
    <w:p w14:paraId="6BD8327F" w14:textId="77777777" w:rsidR="00603A54" w:rsidRPr="00885894" w:rsidRDefault="00603A54" w:rsidP="00603A54">
      <w:pPr>
        <w:pStyle w:val="ListParagraph"/>
        <w:numPr>
          <w:ilvl w:val="0"/>
          <w:numId w:val="26"/>
        </w:numPr>
        <w:tabs>
          <w:tab w:val="left" w:pos="1540"/>
        </w:tabs>
        <w:spacing w:after="0" w:line="240" w:lineRule="auto"/>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Conta</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 xml:space="preserve">ts </w:t>
      </w:r>
      <w:r w:rsidRPr="00885894">
        <w:rPr>
          <w:rFonts w:ascii="Times New Roman" w:eastAsia="Times New Roman" w:hAnsi="Times New Roman" w:cs="Times New Roman"/>
          <w:spacing w:val="1"/>
          <w:sz w:val="24"/>
          <w:szCs w:val="24"/>
        </w:rPr>
        <w:t>m</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de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pursu</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 xml:space="preserve">nt </w:t>
      </w:r>
      <w:r w:rsidRPr="00885894">
        <w:rPr>
          <w:rFonts w:ascii="Times New Roman" w:eastAsia="Times New Roman" w:hAnsi="Times New Roman" w:cs="Times New Roman"/>
          <w:spacing w:val="3"/>
          <w:sz w:val="24"/>
          <w:szCs w:val="24"/>
        </w:rPr>
        <w:t>t</w:t>
      </w:r>
      <w:r w:rsidRPr="00885894">
        <w:rPr>
          <w:rFonts w:ascii="Times New Roman" w:eastAsia="Times New Roman" w:hAnsi="Times New Roman" w:cs="Times New Roman"/>
          <w:sz w:val="24"/>
          <w:szCs w:val="24"/>
        </w:rPr>
        <w:t xml:space="preserve">o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pacing w:val="2"/>
          <w:sz w:val="24"/>
          <w:szCs w:val="24"/>
        </w:rPr>
        <w:t>n</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pacing w:val="2"/>
          <w:sz w:val="24"/>
          <w:szCs w:val="24"/>
        </w:rPr>
        <w:t>p</w:t>
      </w:r>
      <w:r w:rsidRPr="00885894">
        <w:rPr>
          <w:rFonts w:ascii="Times New Roman" w:eastAsia="Times New Roman" w:hAnsi="Times New Roman" w:cs="Times New Roman"/>
          <w:sz w:val="24"/>
          <w:szCs w:val="24"/>
        </w:rPr>
        <w:t>r</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pacing w:val="2"/>
          <w:sz w:val="24"/>
          <w:szCs w:val="24"/>
        </w:rPr>
        <w:t>-</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pacing w:val="2"/>
          <w:sz w:val="24"/>
          <w:szCs w:val="24"/>
        </w:rPr>
        <w:t>x</w:t>
      </w:r>
      <w:r w:rsidRPr="00885894">
        <w:rPr>
          <w:rFonts w:ascii="Times New Roman" w:eastAsia="Times New Roman" w:hAnsi="Times New Roman" w:cs="Times New Roman"/>
          <w:sz w:val="24"/>
          <w:szCs w:val="24"/>
        </w:rPr>
        <w:t>is</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ing</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ontr</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ts or</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obl</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pacing w:val="-2"/>
          <w:sz w:val="24"/>
          <w:szCs w:val="24"/>
        </w:rPr>
        <w:t>g</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ons; and</w:t>
      </w:r>
    </w:p>
    <w:p w14:paraId="60162C6B" w14:textId="77777777" w:rsidR="00603A54" w:rsidRPr="00885894" w:rsidRDefault="00603A54" w:rsidP="00603A54">
      <w:pPr>
        <w:pStyle w:val="ListParagraph"/>
        <w:numPr>
          <w:ilvl w:val="0"/>
          <w:numId w:val="26"/>
        </w:numPr>
        <w:tabs>
          <w:tab w:val="left" w:pos="1540"/>
        </w:tabs>
        <w:spacing w:before="3" w:after="0" w:line="276" w:lineRule="exact"/>
        <w:rPr>
          <w:rFonts w:ascii="Times New Roman" w:eastAsia="Times New Roman" w:hAnsi="Times New Roman" w:cs="Times New Roman"/>
          <w:sz w:val="24"/>
          <w:szCs w:val="24"/>
        </w:rPr>
      </w:pPr>
      <w:r w:rsidRPr="00885894">
        <w:rPr>
          <w:rFonts w:ascii="Times New Roman" w:eastAsia="Times New Roman" w:hAnsi="Times New Roman" w:cs="Times New Roman"/>
          <w:spacing w:val="1"/>
          <w:sz w:val="24"/>
          <w:szCs w:val="24"/>
        </w:rPr>
        <w:t>P</w:t>
      </w:r>
      <w:r w:rsidRPr="00885894">
        <w:rPr>
          <w:rFonts w:ascii="Times New Roman" w:eastAsia="Times New Roman" w:hAnsi="Times New Roman" w:cs="Times New Roman"/>
          <w:sz w:val="24"/>
          <w:szCs w:val="24"/>
        </w:rPr>
        <w:t>r</w:t>
      </w:r>
      <w:r w:rsidRPr="00885894">
        <w:rPr>
          <w:rFonts w:ascii="Times New Roman" w:eastAsia="Times New Roman" w:hAnsi="Times New Roman" w:cs="Times New Roman"/>
          <w:spacing w:val="-2"/>
          <w:sz w:val="24"/>
          <w:szCs w:val="24"/>
        </w:rPr>
        <w:t>e</w:t>
      </w:r>
      <w:r w:rsidRPr="00885894">
        <w:rPr>
          <w:rFonts w:ascii="Times New Roman" w:eastAsia="Times New Roman" w:hAnsi="Times New Roman" w:cs="Times New Roman"/>
          <w:sz w:val="24"/>
          <w:szCs w:val="24"/>
        </w:rPr>
        <w:t>s</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ntations, k</w:t>
      </w:r>
      <w:r w:rsidRPr="00885894">
        <w:rPr>
          <w:rFonts w:ascii="Times New Roman" w:eastAsia="Times New Roman" w:hAnsi="Times New Roman" w:cs="Times New Roman"/>
          <w:spacing w:val="4"/>
          <w:sz w:val="24"/>
          <w:szCs w:val="24"/>
        </w:rPr>
        <w:t>e</w:t>
      </w:r>
      <w:r w:rsidRPr="00885894">
        <w:rPr>
          <w:rFonts w:ascii="Times New Roman" w:eastAsia="Times New Roman" w:hAnsi="Times New Roman" w:cs="Times New Roman"/>
          <w:sz w:val="24"/>
          <w:szCs w:val="24"/>
        </w:rPr>
        <w:t>y p</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r</w:t>
      </w:r>
      <w:r w:rsidRPr="00885894">
        <w:rPr>
          <w:rFonts w:ascii="Times New Roman" w:eastAsia="Times New Roman" w:hAnsi="Times New Roman" w:cs="Times New Roman"/>
          <w:spacing w:val="2"/>
          <w:sz w:val="24"/>
          <w:szCs w:val="24"/>
        </w:rPr>
        <w:t>s</w:t>
      </w:r>
      <w:r w:rsidRPr="00885894">
        <w:rPr>
          <w:rFonts w:ascii="Times New Roman" w:eastAsia="Times New Roman" w:hAnsi="Times New Roman" w:cs="Times New Roman"/>
          <w:sz w:val="24"/>
          <w:szCs w:val="24"/>
        </w:rPr>
        <w:t>onn</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l</w:t>
      </w:r>
      <w:r w:rsidRPr="00885894">
        <w:rPr>
          <w:rFonts w:ascii="Times New Roman" w:eastAsia="Times New Roman" w:hAnsi="Times New Roman" w:cs="Times New Roman"/>
          <w:spacing w:val="10"/>
          <w:sz w:val="24"/>
          <w:szCs w:val="24"/>
        </w:rPr>
        <w:t xml:space="preserve"> </w:t>
      </w:r>
      <w:r w:rsidRPr="00885894">
        <w:rPr>
          <w:rFonts w:ascii="Times New Roman" w:eastAsia="Times New Roman" w:hAnsi="Times New Roman" w:cs="Times New Roman"/>
          <w:sz w:val="24"/>
          <w:szCs w:val="24"/>
        </w:rPr>
        <w:t>in</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rvi</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 xml:space="preserve">ws,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la</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3"/>
          <w:sz w:val="24"/>
          <w:szCs w:val="24"/>
        </w:rPr>
        <w:t>i</w:t>
      </w:r>
      <w:r w:rsidRPr="00885894">
        <w:rPr>
          <w:rFonts w:ascii="Times New Roman" w:eastAsia="Times New Roman" w:hAnsi="Times New Roman" w:cs="Times New Roman"/>
          <w:sz w:val="24"/>
          <w:szCs w:val="24"/>
        </w:rPr>
        <w:t>fi</w:t>
      </w:r>
      <w:r w:rsidRPr="00885894">
        <w:rPr>
          <w:rFonts w:ascii="Times New Roman" w:eastAsia="Times New Roman" w:hAnsi="Times New Roman" w:cs="Times New Roman"/>
          <w:spacing w:val="-1"/>
          <w:sz w:val="24"/>
          <w:szCs w:val="24"/>
        </w:rPr>
        <w:t>ca</w:t>
      </w:r>
      <w:r w:rsidRPr="00885894">
        <w:rPr>
          <w:rFonts w:ascii="Times New Roman" w:eastAsia="Times New Roman" w:hAnsi="Times New Roman" w:cs="Times New Roman"/>
          <w:spacing w:val="4"/>
          <w:sz w:val="24"/>
          <w:szCs w:val="24"/>
        </w:rPr>
        <w:t>t</w:t>
      </w:r>
      <w:r w:rsidRPr="00885894">
        <w:rPr>
          <w:rFonts w:ascii="Times New Roman" w:eastAsia="Times New Roman" w:hAnsi="Times New Roman" w:cs="Times New Roman"/>
          <w:sz w:val="24"/>
          <w:szCs w:val="24"/>
        </w:rPr>
        <w:t>ion s</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ss</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ons or dis</w:t>
      </w:r>
      <w:r w:rsidRPr="00885894">
        <w:rPr>
          <w:rFonts w:ascii="Times New Roman" w:eastAsia="Times New Roman" w:hAnsi="Times New Roman" w:cs="Times New Roman"/>
          <w:spacing w:val="2"/>
          <w:sz w:val="24"/>
          <w:szCs w:val="24"/>
        </w:rPr>
        <w:t>c</w:t>
      </w:r>
      <w:r w:rsidRPr="00885894">
        <w:rPr>
          <w:rFonts w:ascii="Times New Roman" w:eastAsia="Times New Roman" w:hAnsi="Times New Roman" w:cs="Times New Roman"/>
          <w:sz w:val="24"/>
          <w:szCs w:val="24"/>
        </w:rPr>
        <w:t>uss</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ons</w:t>
      </w:r>
      <w:r w:rsidRPr="00885894">
        <w:rPr>
          <w:rFonts w:ascii="Times New Roman" w:eastAsia="Times New Roman" w:hAnsi="Times New Roman" w:cs="Times New Roman"/>
          <w:spacing w:val="10"/>
          <w:sz w:val="24"/>
          <w:szCs w:val="24"/>
        </w:rPr>
        <w:t xml:space="preserve"> </w:t>
      </w:r>
      <w:r w:rsidRPr="00885894">
        <w:rPr>
          <w:rFonts w:ascii="Times New Roman" w:eastAsia="Times New Roman" w:hAnsi="Times New Roman" w:cs="Times New Roman"/>
          <w:sz w:val="24"/>
          <w:szCs w:val="24"/>
        </w:rPr>
        <w:t>to fin</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w:t>
      </w:r>
      <w:r w:rsidRPr="00885894">
        <w:rPr>
          <w:rFonts w:ascii="Times New Roman" w:eastAsia="Times New Roman" w:hAnsi="Times New Roman" w:cs="Times New Roman"/>
          <w:spacing w:val="1"/>
          <w:sz w:val="24"/>
          <w:szCs w:val="24"/>
        </w:rPr>
        <w:t>iz</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a</w:t>
      </w:r>
      <w:r w:rsidRPr="00885894">
        <w:rPr>
          <w:rFonts w:ascii="Times New Roman" w:eastAsia="Times New Roman" w:hAnsi="Times New Roman" w:cs="Times New Roman"/>
          <w:spacing w:val="-1"/>
          <w:sz w:val="24"/>
          <w:szCs w:val="24"/>
        </w:rPr>
        <w:t xml:space="preserve"> c</w:t>
      </w:r>
      <w:r w:rsidRPr="00885894">
        <w:rPr>
          <w:rFonts w:ascii="Times New Roman" w:eastAsia="Times New Roman" w:hAnsi="Times New Roman" w:cs="Times New Roman"/>
          <w:sz w:val="24"/>
          <w:szCs w:val="24"/>
        </w:rPr>
        <w:t>ontr</w:t>
      </w:r>
      <w:r w:rsidRPr="00885894">
        <w:rPr>
          <w:rFonts w:ascii="Times New Roman" w:eastAsia="Times New Roman" w:hAnsi="Times New Roman" w:cs="Times New Roman"/>
          <w:spacing w:val="-1"/>
          <w:sz w:val="24"/>
          <w:szCs w:val="24"/>
        </w:rPr>
        <w:t>ac</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3"/>
          <w:sz w:val="24"/>
          <w:szCs w:val="24"/>
        </w:rPr>
        <w:t xml:space="preserve">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s r</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pacing w:val="2"/>
          <w:sz w:val="24"/>
          <w:szCs w:val="24"/>
        </w:rPr>
        <w:t>q</w:t>
      </w:r>
      <w:r w:rsidRPr="00885894">
        <w:rPr>
          <w:rFonts w:ascii="Times New Roman" w:eastAsia="Times New Roman" w:hAnsi="Times New Roman" w:cs="Times New Roman"/>
          <w:sz w:val="24"/>
          <w:szCs w:val="24"/>
        </w:rPr>
        <w:t>u</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 xml:space="preserve">sted </w:t>
      </w:r>
      <w:r w:rsidRPr="00885894">
        <w:rPr>
          <w:rFonts w:ascii="Times New Roman" w:eastAsia="Times New Roman" w:hAnsi="Times New Roman" w:cs="Times New Roman"/>
          <w:spacing w:val="2"/>
          <w:sz w:val="24"/>
          <w:szCs w:val="24"/>
        </w:rPr>
        <w:t>b</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t</w:t>
      </w:r>
      <w:r w:rsidRPr="00885894">
        <w:rPr>
          <w:rFonts w:ascii="Times New Roman" w:eastAsia="Times New Roman" w:hAnsi="Times New Roman" w:cs="Times New Roman"/>
          <w:spacing w:val="3"/>
          <w:sz w:val="24"/>
          <w:szCs w:val="24"/>
        </w:rPr>
        <w:t>h</w:t>
      </w:r>
      <w:r w:rsidRPr="00885894">
        <w:rPr>
          <w:rFonts w:ascii="Times New Roman" w:eastAsia="Times New Roman" w:hAnsi="Times New Roman" w:cs="Times New Roman"/>
          <w:sz w:val="24"/>
          <w:szCs w:val="24"/>
        </w:rPr>
        <w:t>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Ci</w:t>
      </w:r>
      <w:r w:rsidRPr="00885894">
        <w:rPr>
          <w:rFonts w:ascii="Times New Roman" w:eastAsia="Times New Roman" w:hAnsi="Times New Roman" w:cs="Times New Roman"/>
          <w:spacing w:val="3"/>
          <w:sz w:val="24"/>
          <w:szCs w:val="24"/>
        </w:rPr>
        <w:t>t</w:t>
      </w:r>
      <w:r w:rsidRPr="00885894">
        <w:rPr>
          <w:rFonts w:ascii="Times New Roman" w:eastAsia="Times New Roman" w:hAnsi="Times New Roman" w:cs="Times New Roman"/>
          <w:sz w:val="24"/>
          <w:szCs w:val="24"/>
        </w:rPr>
        <w:t>y.</w:t>
      </w:r>
    </w:p>
    <w:p w14:paraId="4DB2EF7E" w14:textId="77777777" w:rsidR="00517D5C" w:rsidRDefault="00517D5C" w:rsidP="00036F34">
      <w:pPr>
        <w:spacing w:line="240" w:lineRule="auto"/>
        <w:rPr>
          <w:rFonts w:ascii="Times New Roman" w:hAnsi="Times New Roman" w:cs="Times New Roman"/>
          <w:b/>
          <w:sz w:val="24"/>
          <w:szCs w:val="24"/>
        </w:rPr>
      </w:pPr>
    </w:p>
    <w:p w14:paraId="649AA0D1" w14:textId="77777777" w:rsidR="00036F34" w:rsidRPr="00885894" w:rsidRDefault="00036F34" w:rsidP="00036F34">
      <w:pPr>
        <w:spacing w:line="240" w:lineRule="auto"/>
        <w:rPr>
          <w:rFonts w:ascii="Times New Roman" w:hAnsi="Times New Roman" w:cs="Times New Roman"/>
          <w:b/>
          <w:sz w:val="24"/>
          <w:szCs w:val="24"/>
        </w:rPr>
      </w:pPr>
      <w:r w:rsidRPr="00885894">
        <w:rPr>
          <w:rFonts w:ascii="Times New Roman" w:hAnsi="Times New Roman" w:cs="Times New Roman"/>
          <w:b/>
          <w:sz w:val="24"/>
          <w:szCs w:val="24"/>
        </w:rPr>
        <w:t xml:space="preserve">PROPRIETARY INFORMATION </w:t>
      </w:r>
    </w:p>
    <w:p w14:paraId="1B186F49" w14:textId="77777777" w:rsidR="00036F34" w:rsidRPr="00885894" w:rsidRDefault="00036F34" w:rsidP="00036F34">
      <w:pPr>
        <w:spacing w:after="0" w:line="271" w:lineRule="exact"/>
        <w:ind w:right="47"/>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All</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info</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mation</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nd</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pacing w:val="1"/>
          <w:sz w:val="24"/>
          <w:szCs w:val="24"/>
        </w:rPr>
        <w:t>d</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pacing w:val="3"/>
          <w:sz w:val="24"/>
          <w:szCs w:val="24"/>
        </w:rPr>
        <w:t>t</w:t>
      </w:r>
      <w:r w:rsidRPr="00885894">
        <w:rPr>
          <w:rFonts w:ascii="Times New Roman" w:eastAsia="Times New Roman" w:hAnsi="Times New Roman" w:cs="Times New Roman"/>
          <w:sz w:val="24"/>
          <w:szCs w:val="24"/>
        </w:rPr>
        <w:t>a</w:t>
      </w:r>
      <w:r w:rsidRPr="00885894">
        <w:rPr>
          <w:rFonts w:ascii="Times New Roman" w:eastAsia="Times New Roman" w:hAnsi="Times New Roman" w:cs="Times New Roman"/>
          <w:spacing w:val="6"/>
          <w:sz w:val="24"/>
          <w:szCs w:val="24"/>
        </w:rPr>
        <w:t xml:space="preserve">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ontain</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d</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in</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4"/>
          <w:sz w:val="24"/>
          <w:szCs w:val="24"/>
        </w:rPr>
        <w:t xml:space="preserve"> </w:t>
      </w:r>
      <w:r w:rsidRPr="00885894">
        <w:rPr>
          <w:rFonts w:ascii="Times New Roman" w:eastAsia="Times New Roman" w:hAnsi="Times New Roman" w:cs="Times New Roman"/>
          <w:spacing w:val="2"/>
          <w:sz w:val="24"/>
          <w:szCs w:val="24"/>
        </w:rPr>
        <w:t>p</w:t>
      </w:r>
      <w:r w:rsidRPr="00885894">
        <w:rPr>
          <w:rFonts w:ascii="Times New Roman" w:eastAsia="Times New Roman" w:hAnsi="Times New Roman" w:cs="Times New Roman"/>
          <w:sz w:val="24"/>
          <w:szCs w:val="24"/>
        </w:rPr>
        <w:t>ropos</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w:t>
      </w:r>
      <w:r w:rsidRPr="00885894">
        <w:rPr>
          <w:rFonts w:ascii="Times New Roman" w:eastAsia="Times New Roman" w:hAnsi="Times New Roman" w:cs="Times New Roman"/>
          <w:spacing w:val="7"/>
          <w:sz w:val="24"/>
          <w:szCs w:val="24"/>
        </w:rPr>
        <w:t xml:space="preserve"> </w:t>
      </w:r>
      <w:r w:rsidRPr="00885894">
        <w:rPr>
          <w:rFonts w:ascii="Times New Roman" w:eastAsia="Times New Roman" w:hAnsi="Times New Roman" w:cs="Times New Roman"/>
          <w:sz w:val="24"/>
          <w:szCs w:val="24"/>
        </w:rPr>
        <w:t>b</w:t>
      </w:r>
      <w:r w:rsidRPr="00885894">
        <w:rPr>
          <w:rFonts w:ascii="Times New Roman" w:eastAsia="Times New Roman" w:hAnsi="Times New Roman" w:cs="Times New Roman"/>
          <w:spacing w:val="-1"/>
          <w:sz w:val="24"/>
          <w:szCs w:val="24"/>
        </w:rPr>
        <w:t>ec</w:t>
      </w:r>
      <w:r w:rsidRPr="00885894">
        <w:rPr>
          <w:rFonts w:ascii="Times New Roman" w:eastAsia="Times New Roman" w:hAnsi="Times New Roman" w:cs="Times New Roman"/>
          <w:sz w:val="24"/>
          <w:szCs w:val="24"/>
        </w:rPr>
        <w:t>omes</w:t>
      </w:r>
      <w:r w:rsidRPr="00885894">
        <w:rPr>
          <w:rFonts w:ascii="Times New Roman" w:eastAsia="Times New Roman" w:hAnsi="Times New Roman" w:cs="Times New Roman"/>
          <w:spacing w:val="4"/>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6"/>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op</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r</w:t>
      </w:r>
      <w:r w:rsidRPr="00885894">
        <w:rPr>
          <w:rFonts w:ascii="Times New Roman" w:eastAsia="Times New Roman" w:hAnsi="Times New Roman" w:cs="Times New Roman"/>
          <w:spacing w:val="2"/>
          <w:sz w:val="24"/>
          <w:szCs w:val="24"/>
        </w:rPr>
        <w:t>t</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of</w:t>
      </w:r>
      <w:r w:rsidRPr="00885894">
        <w:rPr>
          <w:rFonts w:ascii="Times New Roman" w:eastAsia="Times New Roman" w:hAnsi="Times New Roman" w:cs="Times New Roman"/>
          <w:spacing w:val="11"/>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4"/>
          <w:sz w:val="24"/>
          <w:szCs w:val="24"/>
        </w:rPr>
        <w:t xml:space="preserve"> </w:t>
      </w:r>
      <w:r w:rsidRPr="00885894">
        <w:rPr>
          <w:rFonts w:ascii="Times New Roman" w:eastAsia="Times New Roman" w:hAnsi="Times New Roman" w:cs="Times New Roman"/>
          <w:spacing w:val="3"/>
          <w:sz w:val="24"/>
          <w:szCs w:val="24"/>
        </w:rPr>
        <w:t>C</w:t>
      </w:r>
      <w:r w:rsidR="006C38C3">
        <w:rPr>
          <w:rFonts w:ascii="Times New Roman" w:eastAsia="Times New Roman" w:hAnsi="Times New Roman" w:cs="Times New Roman"/>
          <w:spacing w:val="-3"/>
          <w:sz w:val="24"/>
          <w:szCs w:val="24"/>
        </w:rPr>
        <w:t xml:space="preserve">ity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nd b</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omes publ</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c</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info</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mation upon opening</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 xml:space="preserve">the </w:t>
      </w:r>
      <w:r w:rsidRPr="00885894">
        <w:rPr>
          <w:rFonts w:ascii="Times New Roman" w:eastAsia="Times New Roman" w:hAnsi="Times New Roman" w:cs="Times New Roman"/>
          <w:spacing w:val="2"/>
          <w:sz w:val="24"/>
          <w:szCs w:val="24"/>
        </w:rPr>
        <w:t>p</w:t>
      </w:r>
      <w:r w:rsidRPr="00885894">
        <w:rPr>
          <w:rFonts w:ascii="Times New Roman" w:eastAsia="Times New Roman" w:hAnsi="Times New Roman" w:cs="Times New Roman"/>
          <w:sz w:val="24"/>
          <w:szCs w:val="24"/>
        </w:rPr>
        <w:t>ropos</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l.</w:t>
      </w:r>
    </w:p>
    <w:p w14:paraId="1371F294" w14:textId="77777777" w:rsidR="00036F34" w:rsidRPr="00885894" w:rsidRDefault="00036F34" w:rsidP="00036F34">
      <w:pPr>
        <w:pStyle w:val="ListParagraph"/>
        <w:spacing w:before="16" w:after="0" w:line="260" w:lineRule="exact"/>
        <w:rPr>
          <w:rFonts w:ascii="Times New Roman" w:hAnsi="Times New Roman" w:cs="Times New Roman"/>
          <w:sz w:val="24"/>
          <w:szCs w:val="24"/>
        </w:rPr>
      </w:pPr>
    </w:p>
    <w:p w14:paraId="1573CDF1" w14:textId="77777777" w:rsidR="00036F34" w:rsidRPr="00885894" w:rsidRDefault="00036F34" w:rsidP="00036F34">
      <w:pPr>
        <w:spacing w:after="0" w:line="240" w:lineRule="auto"/>
        <w:ind w:right="41"/>
        <w:rPr>
          <w:rFonts w:ascii="Times New Roman" w:eastAsia="Times New Roman" w:hAnsi="Times New Roman" w:cs="Times New Roman"/>
          <w:sz w:val="24"/>
          <w:szCs w:val="24"/>
        </w:rPr>
      </w:pPr>
      <w:r w:rsidRPr="00885894">
        <w:rPr>
          <w:rFonts w:ascii="Times New Roman" w:eastAsia="Times New Roman" w:hAnsi="Times New Roman" w:cs="Times New Roman"/>
          <w:spacing w:val="-3"/>
          <w:sz w:val="24"/>
          <w:szCs w:val="24"/>
        </w:rPr>
        <w:t>I</w:t>
      </w:r>
      <w:r w:rsidRPr="00885894">
        <w:rPr>
          <w:rFonts w:ascii="Times New Roman" w:eastAsia="Times New Roman" w:hAnsi="Times New Roman" w:cs="Times New Roman"/>
          <w:sz w:val="24"/>
          <w:szCs w:val="24"/>
        </w:rPr>
        <w:t>f</w:t>
      </w:r>
      <w:r w:rsidRPr="00885894">
        <w:rPr>
          <w:rFonts w:ascii="Times New Roman" w:eastAsia="Times New Roman" w:hAnsi="Times New Roman" w:cs="Times New Roman"/>
          <w:spacing w:val="7"/>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pacing w:val="1"/>
          <w:sz w:val="24"/>
          <w:szCs w:val="24"/>
        </w:rPr>
        <w:t xml:space="preserve">Potential </w:t>
      </w:r>
      <w:r w:rsidR="00246B4F">
        <w:rPr>
          <w:rFonts w:ascii="Times New Roman" w:eastAsia="Times New Roman" w:hAnsi="Times New Roman" w:cs="Times New Roman"/>
          <w:spacing w:val="1"/>
          <w:sz w:val="24"/>
          <w:szCs w:val="24"/>
        </w:rPr>
        <w:t>Vendor</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wis</w:t>
      </w:r>
      <w:r w:rsidRPr="00885894">
        <w:rPr>
          <w:rFonts w:ascii="Times New Roman" w:eastAsia="Times New Roman" w:hAnsi="Times New Roman" w:cs="Times New Roman"/>
          <w:spacing w:val="2"/>
          <w:sz w:val="24"/>
          <w:szCs w:val="24"/>
        </w:rPr>
        <w:t>h</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s</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to</w:t>
      </w:r>
      <w:r w:rsidRPr="00885894">
        <w:rPr>
          <w:rFonts w:ascii="Times New Roman" w:eastAsia="Times New Roman" w:hAnsi="Times New Roman" w:cs="Times New Roman"/>
          <w:spacing w:val="6"/>
          <w:sz w:val="24"/>
          <w:szCs w:val="24"/>
        </w:rPr>
        <w:t xml:space="preserve"> </w:t>
      </w:r>
      <w:r w:rsidRPr="00885894">
        <w:rPr>
          <w:rFonts w:ascii="Times New Roman" w:eastAsia="Times New Roman" w:hAnsi="Times New Roman" w:cs="Times New Roman"/>
          <w:sz w:val="24"/>
          <w:szCs w:val="24"/>
        </w:rPr>
        <w:t>h</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ve</w:t>
      </w:r>
      <w:r w:rsidRPr="00885894">
        <w:rPr>
          <w:rFonts w:ascii="Times New Roman" w:eastAsia="Times New Roman" w:hAnsi="Times New Roman" w:cs="Times New Roman"/>
          <w:spacing w:val="4"/>
          <w:sz w:val="24"/>
          <w:szCs w:val="24"/>
        </w:rPr>
        <w:t xml:space="preserve"> </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pacing w:val="5"/>
          <w:sz w:val="24"/>
          <w:szCs w:val="24"/>
        </w:rPr>
        <w:t>n</w:t>
      </w:r>
      <w:r w:rsidRPr="00885894">
        <w:rPr>
          <w:rFonts w:ascii="Times New Roman" w:eastAsia="Times New Roman" w:hAnsi="Times New Roman" w:cs="Times New Roman"/>
          <w:sz w:val="24"/>
          <w:szCs w:val="24"/>
        </w:rPr>
        <w:t>y info</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mation</w:t>
      </w:r>
      <w:r w:rsidRPr="00885894">
        <w:rPr>
          <w:rFonts w:ascii="Times New Roman" w:eastAsia="Times New Roman" w:hAnsi="Times New Roman" w:cs="Times New Roman"/>
          <w:spacing w:val="8"/>
          <w:sz w:val="24"/>
          <w:szCs w:val="24"/>
        </w:rPr>
        <w:t xml:space="preserve"> </w:t>
      </w:r>
      <w:r w:rsidRPr="00885894">
        <w:rPr>
          <w:rFonts w:ascii="Times New Roman" w:eastAsia="Times New Roman" w:hAnsi="Times New Roman" w:cs="Times New Roman"/>
          <w:sz w:val="24"/>
          <w:szCs w:val="24"/>
        </w:rPr>
        <w:t>withheld</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f</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om</w:t>
      </w:r>
      <w:r w:rsidRPr="00885894">
        <w:rPr>
          <w:rFonts w:ascii="Times New Roman" w:eastAsia="Times New Roman" w:hAnsi="Times New Roman" w:cs="Times New Roman"/>
          <w:spacing w:val="6"/>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publ</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w:t>
      </w:r>
      <w:r w:rsidRPr="00885894">
        <w:rPr>
          <w:rFonts w:ascii="Times New Roman" w:eastAsia="Times New Roman" w:hAnsi="Times New Roman" w:cs="Times New Roman"/>
          <w:spacing w:val="5"/>
          <w:sz w:val="24"/>
          <w:szCs w:val="24"/>
        </w:rPr>
        <w:t xml:space="preserve"> </w:t>
      </w:r>
      <w:r w:rsidRPr="00885894">
        <w:rPr>
          <w:rFonts w:ascii="Times New Roman" w:eastAsia="Times New Roman" w:hAnsi="Times New Roman" w:cs="Times New Roman"/>
          <w:sz w:val="24"/>
          <w:szCs w:val="24"/>
        </w:rPr>
        <w:t>such</w:t>
      </w:r>
      <w:r w:rsidRPr="00885894">
        <w:rPr>
          <w:rFonts w:ascii="Times New Roman" w:eastAsia="Times New Roman" w:hAnsi="Times New Roman" w:cs="Times New Roman"/>
          <w:spacing w:val="4"/>
          <w:sz w:val="24"/>
          <w:szCs w:val="24"/>
        </w:rPr>
        <w:t xml:space="preserve"> </w:t>
      </w:r>
      <w:r w:rsidRPr="00885894">
        <w:rPr>
          <w:rFonts w:ascii="Times New Roman" w:eastAsia="Times New Roman" w:hAnsi="Times New Roman" w:cs="Times New Roman"/>
          <w:sz w:val="24"/>
          <w:szCs w:val="24"/>
        </w:rPr>
        <w:t>info</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mation</w:t>
      </w:r>
      <w:r w:rsidRPr="00885894">
        <w:rPr>
          <w:rFonts w:ascii="Times New Roman" w:eastAsia="Times New Roman" w:hAnsi="Times New Roman" w:cs="Times New Roman"/>
          <w:spacing w:val="6"/>
          <w:sz w:val="24"/>
          <w:szCs w:val="24"/>
        </w:rPr>
        <w:t xml:space="preserve"> </w:t>
      </w:r>
      <w:r w:rsidRPr="00885894">
        <w:rPr>
          <w:rFonts w:ascii="Times New Roman" w:eastAsia="Times New Roman" w:hAnsi="Times New Roman" w:cs="Times New Roman"/>
          <w:sz w:val="24"/>
          <w:szCs w:val="24"/>
        </w:rPr>
        <w:t>must f</w:t>
      </w:r>
      <w:r w:rsidRPr="00885894">
        <w:rPr>
          <w:rFonts w:ascii="Times New Roman" w:eastAsia="Times New Roman" w:hAnsi="Times New Roman" w:cs="Times New Roman"/>
          <w:spacing w:val="-2"/>
          <w:sz w:val="24"/>
          <w:szCs w:val="24"/>
        </w:rPr>
        <w:t>a</w:t>
      </w:r>
      <w:r w:rsidRPr="00885894">
        <w:rPr>
          <w:rFonts w:ascii="Times New Roman" w:eastAsia="Times New Roman" w:hAnsi="Times New Roman" w:cs="Times New Roman"/>
          <w:sz w:val="24"/>
          <w:szCs w:val="24"/>
        </w:rPr>
        <w:t>ll</w:t>
      </w:r>
      <w:r w:rsidRPr="00885894">
        <w:rPr>
          <w:rFonts w:ascii="Times New Roman" w:eastAsia="Times New Roman" w:hAnsi="Times New Roman" w:cs="Times New Roman"/>
          <w:spacing w:val="8"/>
          <w:sz w:val="24"/>
          <w:szCs w:val="24"/>
        </w:rPr>
        <w:t xml:space="preserve"> </w:t>
      </w:r>
      <w:r w:rsidRPr="00885894">
        <w:rPr>
          <w:rFonts w:ascii="Times New Roman" w:eastAsia="Times New Roman" w:hAnsi="Times New Roman" w:cs="Times New Roman"/>
          <w:sz w:val="24"/>
          <w:szCs w:val="24"/>
        </w:rPr>
        <w:t>with</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n</w:t>
      </w:r>
      <w:r w:rsidRPr="00885894">
        <w:rPr>
          <w:rFonts w:ascii="Times New Roman" w:eastAsia="Times New Roman" w:hAnsi="Times New Roman" w:cs="Times New Roman"/>
          <w:spacing w:val="8"/>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7"/>
          <w:sz w:val="24"/>
          <w:szCs w:val="24"/>
        </w:rPr>
        <w:t xml:space="preserve"> </w:t>
      </w:r>
      <w:r w:rsidRPr="00885894">
        <w:rPr>
          <w:rFonts w:ascii="Times New Roman" w:eastAsia="Times New Roman" w:hAnsi="Times New Roman" w:cs="Times New Roman"/>
          <w:sz w:val="24"/>
          <w:szCs w:val="24"/>
        </w:rPr>
        <w:t>d</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finit</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pacing w:val="-2"/>
          <w:sz w:val="24"/>
          <w:szCs w:val="24"/>
        </w:rPr>
        <w:t>o</w:t>
      </w:r>
      <w:r w:rsidRPr="00885894">
        <w:rPr>
          <w:rFonts w:ascii="Times New Roman" w:eastAsia="Times New Roman" w:hAnsi="Times New Roman" w:cs="Times New Roman"/>
          <w:sz w:val="24"/>
          <w:szCs w:val="24"/>
        </w:rPr>
        <w:t>n</w:t>
      </w:r>
      <w:r w:rsidRPr="00885894">
        <w:rPr>
          <w:rFonts w:ascii="Times New Roman" w:eastAsia="Times New Roman" w:hAnsi="Times New Roman" w:cs="Times New Roman"/>
          <w:spacing w:val="8"/>
          <w:sz w:val="24"/>
          <w:szCs w:val="24"/>
        </w:rPr>
        <w:t xml:space="preserve"> </w:t>
      </w:r>
      <w:r w:rsidRPr="00885894">
        <w:rPr>
          <w:rFonts w:ascii="Times New Roman" w:eastAsia="Times New Roman" w:hAnsi="Times New Roman" w:cs="Times New Roman"/>
          <w:sz w:val="24"/>
          <w:szCs w:val="24"/>
        </w:rPr>
        <w:t>of</w:t>
      </w:r>
      <w:r w:rsidRPr="00885894">
        <w:rPr>
          <w:rFonts w:ascii="Times New Roman" w:eastAsia="Times New Roman" w:hAnsi="Times New Roman" w:cs="Times New Roman"/>
          <w:spacing w:val="7"/>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opri</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ta</w:t>
      </w:r>
      <w:r w:rsidRPr="00885894">
        <w:rPr>
          <w:rFonts w:ascii="Times New Roman" w:eastAsia="Times New Roman" w:hAnsi="Times New Roman" w:cs="Times New Roman"/>
          <w:spacing w:val="3"/>
          <w:sz w:val="24"/>
          <w:szCs w:val="24"/>
        </w:rPr>
        <w:t>r</w:t>
      </w:r>
      <w:r w:rsidRPr="00885894">
        <w:rPr>
          <w:rFonts w:ascii="Times New Roman" w:eastAsia="Times New Roman" w:hAnsi="Times New Roman" w:cs="Times New Roman"/>
          <w:sz w:val="24"/>
          <w:szCs w:val="24"/>
        </w:rPr>
        <w:t>y i</w:t>
      </w:r>
      <w:r w:rsidRPr="00885894">
        <w:rPr>
          <w:rFonts w:ascii="Times New Roman" w:eastAsia="Times New Roman" w:hAnsi="Times New Roman" w:cs="Times New Roman"/>
          <w:spacing w:val="3"/>
          <w:sz w:val="24"/>
          <w:szCs w:val="24"/>
        </w:rPr>
        <w:t>n</w:t>
      </w:r>
      <w:r w:rsidRPr="00885894">
        <w:rPr>
          <w:rFonts w:ascii="Times New Roman" w:eastAsia="Times New Roman" w:hAnsi="Times New Roman" w:cs="Times New Roman"/>
          <w:sz w:val="24"/>
          <w:szCs w:val="24"/>
        </w:rPr>
        <w:t>fo</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m</w:t>
      </w:r>
      <w:r w:rsidRPr="00885894">
        <w:rPr>
          <w:rFonts w:ascii="Times New Roman" w:eastAsia="Times New Roman" w:hAnsi="Times New Roman" w:cs="Times New Roman"/>
          <w:spacing w:val="2"/>
          <w:sz w:val="24"/>
          <w:szCs w:val="24"/>
        </w:rPr>
        <w:t>a</w:t>
      </w:r>
      <w:r w:rsidRPr="00885894">
        <w:rPr>
          <w:rFonts w:ascii="Times New Roman" w:eastAsia="Times New Roman" w:hAnsi="Times New Roman" w:cs="Times New Roman"/>
          <w:spacing w:val="4"/>
          <w:sz w:val="24"/>
          <w:szCs w:val="24"/>
        </w:rPr>
        <w:t>t</w:t>
      </w:r>
      <w:r w:rsidRPr="00885894">
        <w:rPr>
          <w:rFonts w:ascii="Times New Roman" w:eastAsia="Times New Roman" w:hAnsi="Times New Roman" w:cs="Times New Roman"/>
          <w:sz w:val="24"/>
          <w:szCs w:val="24"/>
        </w:rPr>
        <w:t>ion</w:t>
      </w:r>
      <w:r w:rsidRPr="00885894">
        <w:rPr>
          <w:rFonts w:ascii="Times New Roman" w:eastAsia="Times New Roman" w:hAnsi="Times New Roman" w:cs="Times New Roman"/>
          <w:spacing w:val="8"/>
          <w:sz w:val="24"/>
          <w:szCs w:val="24"/>
        </w:rPr>
        <w:t xml:space="preserve"> </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ontain</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d</w:t>
      </w:r>
      <w:r w:rsidRPr="00885894">
        <w:rPr>
          <w:rFonts w:ascii="Times New Roman" w:eastAsia="Times New Roman" w:hAnsi="Times New Roman" w:cs="Times New Roman"/>
          <w:spacing w:val="8"/>
          <w:sz w:val="24"/>
          <w:szCs w:val="24"/>
        </w:rPr>
        <w:t xml:space="preserve"> </w:t>
      </w:r>
      <w:r w:rsidRPr="00885894">
        <w:rPr>
          <w:rFonts w:ascii="Times New Roman" w:eastAsia="Times New Roman" w:hAnsi="Times New Roman" w:cs="Times New Roman"/>
          <w:sz w:val="24"/>
          <w:szCs w:val="24"/>
        </w:rPr>
        <w:t>with</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n</w:t>
      </w:r>
      <w:r w:rsidRPr="00885894">
        <w:rPr>
          <w:rFonts w:ascii="Times New Roman" w:eastAsia="Times New Roman" w:hAnsi="Times New Roman" w:cs="Times New Roman"/>
          <w:spacing w:val="8"/>
          <w:sz w:val="24"/>
          <w:szCs w:val="24"/>
        </w:rPr>
        <w:t xml:space="preserve"> </w:t>
      </w:r>
      <w:r w:rsidRPr="00885894">
        <w:rPr>
          <w:rFonts w:ascii="Times New Roman" w:eastAsia="Times New Roman" w:hAnsi="Times New Roman" w:cs="Times New Roman"/>
          <w:spacing w:val="-3"/>
          <w:sz w:val="24"/>
          <w:szCs w:val="24"/>
        </w:rPr>
        <w:t>the state</w:t>
      </w:r>
      <w:r w:rsidR="00651FD1">
        <w:rPr>
          <w:rFonts w:ascii="Times New Roman" w:eastAsia="Times New Roman" w:hAnsi="Times New Roman" w:cs="Times New Roman"/>
          <w:spacing w:val="-3"/>
          <w:sz w:val="24"/>
          <w:szCs w:val="24"/>
        </w:rPr>
        <w:t>’s</w:t>
      </w:r>
      <w:r w:rsidRPr="00885894">
        <w:rPr>
          <w:rFonts w:ascii="Times New Roman" w:eastAsia="Times New Roman" w:hAnsi="Times New Roman" w:cs="Times New Roman"/>
          <w:spacing w:val="-3"/>
          <w:sz w:val="24"/>
          <w:szCs w:val="24"/>
        </w:rPr>
        <w:t xml:space="preserve"> </w:t>
      </w:r>
      <w:r w:rsidRPr="00885894">
        <w:rPr>
          <w:rFonts w:ascii="Times New Roman" w:eastAsia="Times New Roman" w:hAnsi="Times New Roman" w:cs="Times New Roman"/>
          <w:spacing w:val="3"/>
          <w:sz w:val="24"/>
          <w:szCs w:val="24"/>
        </w:rPr>
        <w:t>P</w:t>
      </w:r>
      <w:r w:rsidRPr="00885894">
        <w:rPr>
          <w:rFonts w:ascii="Times New Roman" w:eastAsia="Times New Roman" w:hAnsi="Times New Roman" w:cs="Times New Roman"/>
          <w:sz w:val="24"/>
          <w:szCs w:val="24"/>
        </w:rPr>
        <w:t>ubl</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c</w:t>
      </w:r>
      <w:r w:rsidRPr="00885894">
        <w:rPr>
          <w:rFonts w:ascii="Times New Roman" w:eastAsia="Times New Roman" w:hAnsi="Times New Roman" w:cs="Times New Roman"/>
          <w:spacing w:val="7"/>
          <w:sz w:val="24"/>
          <w:szCs w:val="24"/>
        </w:rPr>
        <w:t xml:space="preserve"> </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1"/>
          <w:sz w:val="24"/>
          <w:szCs w:val="24"/>
        </w:rPr>
        <w:t>ec</w:t>
      </w:r>
      <w:r w:rsidRPr="00885894">
        <w:rPr>
          <w:rFonts w:ascii="Times New Roman" w:eastAsia="Times New Roman" w:hAnsi="Times New Roman" w:cs="Times New Roman"/>
          <w:sz w:val="24"/>
          <w:szCs w:val="24"/>
        </w:rPr>
        <w:t>o</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d statut</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 xml:space="preserve">s. </w:t>
      </w:r>
    </w:p>
    <w:p w14:paraId="16B0568B" w14:textId="77777777" w:rsidR="00036F34" w:rsidRPr="00885894" w:rsidRDefault="00036F34" w:rsidP="00036F34">
      <w:pPr>
        <w:spacing w:before="12" w:after="0" w:line="240" w:lineRule="exact"/>
        <w:ind w:left="360"/>
        <w:rPr>
          <w:rFonts w:ascii="Times New Roman" w:hAnsi="Times New Roman" w:cs="Times New Roman"/>
          <w:sz w:val="24"/>
          <w:szCs w:val="24"/>
        </w:rPr>
      </w:pPr>
    </w:p>
    <w:p w14:paraId="05F4CA9F" w14:textId="77777777" w:rsidR="00036F34" w:rsidRDefault="00036F34" w:rsidP="00651FD1">
      <w:pPr>
        <w:spacing w:after="0" w:line="240" w:lineRule="auto"/>
        <w:ind w:right="41"/>
        <w:rPr>
          <w:rFonts w:ascii="Times New Roman" w:eastAsia="Times New Roman" w:hAnsi="Times New Roman" w:cs="Times New Roman"/>
          <w:sz w:val="24"/>
          <w:szCs w:val="24"/>
        </w:rPr>
      </w:pPr>
      <w:r w:rsidRPr="00885894">
        <w:rPr>
          <w:rFonts w:ascii="Times New Roman" w:eastAsia="Times New Roman" w:hAnsi="Times New Roman" w:cs="Times New Roman"/>
          <w:sz w:val="24"/>
          <w:szCs w:val="24"/>
        </w:rPr>
        <w:t>All</w:t>
      </w:r>
      <w:r w:rsidRPr="00885894">
        <w:rPr>
          <w:rFonts w:ascii="Times New Roman" w:eastAsia="Times New Roman" w:hAnsi="Times New Roman" w:cs="Times New Roman"/>
          <w:spacing w:val="27"/>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opri</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ta</w:t>
      </w:r>
      <w:r w:rsidRPr="00885894">
        <w:rPr>
          <w:rFonts w:ascii="Times New Roman" w:eastAsia="Times New Roman" w:hAnsi="Times New Roman" w:cs="Times New Roman"/>
          <w:spacing w:val="3"/>
          <w:sz w:val="24"/>
          <w:szCs w:val="24"/>
        </w:rPr>
        <w:t>r</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21"/>
          <w:sz w:val="24"/>
          <w:szCs w:val="24"/>
        </w:rPr>
        <w:t xml:space="preserve"> </w:t>
      </w:r>
      <w:r w:rsidRPr="00885894">
        <w:rPr>
          <w:rFonts w:ascii="Times New Roman" w:eastAsia="Times New Roman" w:hAnsi="Times New Roman" w:cs="Times New Roman"/>
          <w:sz w:val="24"/>
          <w:szCs w:val="24"/>
        </w:rPr>
        <w:t>i</w:t>
      </w:r>
      <w:r w:rsidRPr="00885894">
        <w:rPr>
          <w:rFonts w:ascii="Times New Roman" w:eastAsia="Times New Roman" w:hAnsi="Times New Roman" w:cs="Times New Roman"/>
          <w:spacing w:val="3"/>
          <w:sz w:val="24"/>
          <w:szCs w:val="24"/>
        </w:rPr>
        <w:t>n</w:t>
      </w:r>
      <w:r w:rsidRPr="00885894">
        <w:rPr>
          <w:rFonts w:ascii="Times New Roman" w:eastAsia="Times New Roman" w:hAnsi="Times New Roman" w:cs="Times New Roman"/>
          <w:sz w:val="24"/>
          <w:szCs w:val="24"/>
        </w:rPr>
        <w:t>fo</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mat</w:t>
      </w:r>
      <w:r w:rsidRPr="00885894">
        <w:rPr>
          <w:rFonts w:ascii="Times New Roman" w:eastAsia="Times New Roman" w:hAnsi="Times New Roman" w:cs="Times New Roman"/>
          <w:spacing w:val="3"/>
          <w:sz w:val="24"/>
          <w:szCs w:val="24"/>
        </w:rPr>
        <w:t>i</w:t>
      </w:r>
      <w:r w:rsidRPr="00885894">
        <w:rPr>
          <w:rFonts w:ascii="Times New Roman" w:eastAsia="Times New Roman" w:hAnsi="Times New Roman" w:cs="Times New Roman"/>
          <w:sz w:val="24"/>
          <w:szCs w:val="24"/>
        </w:rPr>
        <w:t>on</w:t>
      </w:r>
      <w:r w:rsidRPr="00885894">
        <w:rPr>
          <w:rFonts w:ascii="Times New Roman" w:eastAsia="Times New Roman" w:hAnsi="Times New Roman" w:cs="Times New Roman"/>
          <w:spacing w:val="26"/>
          <w:sz w:val="24"/>
          <w:szCs w:val="24"/>
        </w:rPr>
        <w:t xml:space="preserve"> </w:t>
      </w:r>
      <w:r w:rsidR="006C38C3">
        <w:rPr>
          <w:rFonts w:ascii="Times New Roman" w:eastAsia="Times New Roman" w:hAnsi="Times New Roman" w:cs="Times New Roman"/>
          <w:sz w:val="24"/>
          <w:szCs w:val="24"/>
        </w:rPr>
        <w:t xml:space="preserve">the Potential </w:t>
      </w:r>
      <w:r w:rsidR="00246B4F">
        <w:rPr>
          <w:rFonts w:ascii="Times New Roman" w:eastAsia="Times New Roman" w:hAnsi="Times New Roman" w:cs="Times New Roman"/>
          <w:spacing w:val="1"/>
          <w:sz w:val="24"/>
          <w:szCs w:val="24"/>
        </w:rPr>
        <w:t>Vendor</w:t>
      </w:r>
      <w:r w:rsidRPr="00885894">
        <w:rPr>
          <w:rFonts w:ascii="Times New Roman" w:eastAsia="Times New Roman" w:hAnsi="Times New Roman" w:cs="Times New Roman"/>
          <w:spacing w:val="28"/>
          <w:sz w:val="24"/>
          <w:szCs w:val="24"/>
        </w:rPr>
        <w:t xml:space="preserve"> </w:t>
      </w:r>
      <w:r w:rsidRPr="00885894">
        <w:rPr>
          <w:rFonts w:ascii="Times New Roman" w:eastAsia="Times New Roman" w:hAnsi="Times New Roman" w:cs="Times New Roman"/>
          <w:sz w:val="24"/>
          <w:szCs w:val="24"/>
        </w:rPr>
        <w:t>wish</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s</w:t>
      </w:r>
      <w:r w:rsidRPr="00885894">
        <w:rPr>
          <w:rFonts w:ascii="Times New Roman" w:eastAsia="Times New Roman" w:hAnsi="Times New Roman" w:cs="Times New Roman"/>
          <w:spacing w:val="30"/>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26"/>
          <w:sz w:val="24"/>
          <w:szCs w:val="24"/>
        </w:rPr>
        <w:t xml:space="preserve"> </w:t>
      </w:r>
      <w:r w:rsidRPr="00885894">
        <w:rPr>
          <w:rFonts w:ascii="Times New Roman" w:eastAsia="Times New Roman" w:hAnsi="Times New Roman" w:cs="Times New Roman"/>
          <w:spacing w:val="3"/>
          <w:sz w:val="24"/>
          <w:szCs w:val="24"/>
        </w:rPr>
        <w:t>City</w:t>
      </w:r>
      <w:r w:rsidRPr="00885894">
        <w:rPr>
          <w:rFonts w:ascii="Times New Roman" w:eastAsia="Times New Roman" w:hAnsi="Times New Roman" w:cs="Times New Roman"/>
          <w:spacing w:val="26"/>
          <w:sz w:val="24"/>
          <w:szCs w:val="24"/>
        </w:rPr>
        <w:t xml:space="preserve"> </w:t>
      </w:r>
      <w:r w:rsidRPr="00885894">
        <w:rPr>
          <w:rFonts w:ascii="Times New Roman" w:eastAsia="Times New Roman" w:hAnsi="Times New Roman" w:cs="Times New Roman"/>
          <w:sz w:val="24"/>
          <w:szCs w:val="24"/>
        </w:rPr>
        <w:t>to</w:t>
      </w:r>
      <w:r w:rsidRPr="00885894">
        <w:rPr>
          <w:rFonts w:ascii="Times New Roman" w:eastAsia="Times New Roman" w:hAnsi="Times New Roman" w:cs="Times New Roman"/>
          <w:spacing w:val="29"/>
          <w:sz w:val="24"/>
          <w:szCs w:val="24"/>
        </w:rPr>
        <w:t xml:space="preserve"> </w:t>
      </w:r>
      <w:r w:rsidRPr="00885894">
        <w:rPr>
          <w:rFonts w:ascii="Times New Roman" w:eastAsia="Times New Roman" w:hAnsi="Times New Roman" w:cs="Times New Roman"/>
          <w:sz w:val="24"/>
          <w:szCs w:val="24"/>
        </w:rPr>
        <w:t>withho</w:t>
      </w:r>
      <w:r w:rsidRPr="00885894">
        <w:rPr>
          <w:rFonts w:ascii="Times New Roman" w:eastAsia="Times New Roman" w:hAnsi="Times New Roman" w:cs="Times New Roman"/>
          <w:spacing w:val="1"/>
          <w:sz w:val="24"/>
          <w:szCs w:val="24"/>
        </w:rPr>
        <w:t>l</w:t>
      </w:r>
      <w:r w:rsidRPr="00885894">
        <w:rPr>
          <w:rFonts w:ascii="Times New Roman" w:eastAsia="Times New Roman" w:hAnsi="Times New Roman" w:cs="Times New Roman"/>
          <w:sz w:val="24"/>
          <w:szCs w:val="24"/>
        </w:rPr>
        <w:t>d</w:t>
      </w:r>
      <w:r w:rsidRPr="00885894">
        <w:rPr>
          <w:rFonts w:ascii="Times New Roman" w:eastAsia="Times New Roman" w:hAnsi="Times New Roman" w:cs="Times New Roman"/>
          <w:spacing w:val="27"/>
          <w:sz w:val="24"/>
          <w:szCs w:val="24"/>
        </w:rPr>
        <w:t xml:space="preserve"> </w:t>
      </w:r>
      <w:r w:rsidRPr="00885894">
        <w:rPr>
          <w:rFonts w:ascii="Times New Roman" w:eastAsia="Times New Roman" w:hAnsi="Times New Roman" w:cs="Times New Roman"/>
          <w:spacing w:val="1"/>
          <w:sz w:val="24"/>
          <w:szCs w:val="24"/>
        </w:rPr>
        <w:t>f</w:t>
      </w:r>
      <w:r w:rsidRPr="00885894">
        <w:rPr>
          <w:rFonts w:ascii="Times New Roman" w:eastAsia="Times New Roman" w:hAnsi="Times New Roman" w:cs="Times New Roman"/>
          <w:sz w:val="24"/>
          <w:szCs w:val="24"/>
        </w:rPr>
        <w:t>rom</w:t>
      </w:r>
      <w:r w:rsidRPr="00885894">
        <w:rPr>
          <w:rFonts w:ascii="Times New Roman" w:eastAsia="Times New Roman" w:hAnsi="Times New Roman" w:cs="Times New Roman"/>
          <w:spacing w:val="26"/>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26"/>
          <w:sz w:val="24"/>
          <w:szCs w:val="24"/>
        </w:rPr>
        <w:t xml:space="preserve"> </w:t>
      </w:r>
      <w:r w:rsidRPr="00885894">
        <w:rPr>
          <w:rFonts w:ascii="Times New Roman" w:eastAsia="Times New Roman" w:hAnsi="Times New Roman" w:cs="Times New Roman"/>
          <w:sz w:val="24"/>
          <w:szCs w:val="24"/>
        </w:rPr>
        <w:t>publ</w:t>
      </w:r>
      <w:r w:rsidRPr="00885894">
        <w:rPr>
          <w:rFonts w:ascii="Times New Roman" w:eastAsia="Times New Roman" w:hAnsi="Times New Roman" w:cs="Times New Roman"/>
          <w:spacing w:val="1"/>
          <w:sz w:val="24"/>
          <w:szCs w:val="24"/>
        </w:rPr>
        <w:t>i</w:t>
      </w:r>
      <w:r w:rsidRPr="00885894">
        <w:rPr>
          <w:rFonts w:ascii="Times New Roman" w:eastAsia="Times New Roman" w:hAnsi="Times New Roman" w:cs="Times New Roman"/>
          <w:sz w:val="24"/>
          <w:szCs w:val="24"/>
        </w:rPr>
        <w:t>c</w:t>
      </w:r>
      <w:r w:rsidRPr="00885894">
        <w:rPr>
          <w:rFonts w:ascii="Times New Roman" w:eastAsia="Times New Roman" w:hAnsi="Times New Roman" w:cs="Times New Roman"/>
          <w:spacing w:val="26"/>
          <w:sz w:val="24"/>
          <w:szCs w:val="24"/>
        </w:rPr>
        <w:t xml:space="preserve"> </w:t>
      </w:r>
      <w:r w:rsidRPr="00885894">
        <w:rPr>
          <w:rFonts w:ascii="Times New Roman" w:eastAsia="Times New Roman" w:hAnsi="Times New Roman" w:cs="Times New Roman"/>
          <w:sz w:val="24"/>
          <w:szCs w:val="24"/>
        </w:rPr>
        <w:t>must</w:t>
      </w:r>
      <w:r w:rsidRPr="00885894">
        <w:rPr>
          <w:rFonts w:ascii="Times New Roman" w:eastAsia="Times New Roman" w:hAnsi="Times New Roman" w:cs="Times New Roman"/>
          <w:spacing w:val="27"/>
          <w:sz w:val="24"/>
          <w:szCs w:val="24"/>
        </w:rPr>
        <w:t xml:space="preserve"> </w:t>
      </w:r>
      <w:r w:rsidRPr="00885894">
        <w:rPr>
          <w:rFonts w:ascii="Times New Roman" w:eastAsia="Times New Roman" w:hAnsi="Times New Roman" w:cs="Times New Roman"/>
          <w:sz w:val="24"/>
          <w:szCs w:val="24"/>
        </w:rPr>
        <w:t>be submi</w:t>
      </w:r>
      <w:r w:rsidRPr="00885894">
        <w:rPr>
          <w:rFonts w:ascii="Times New Roman" w:eastAsia="Times New Roman" w:hAnsi="Times New Roman" w:cs="Times New Roman"/>
          <w:spacing w:val="1"/>
          <w:sz w:val="24"/>
          <w:szCs w:val="24"/>
        </w:rPr>
        <w:t>t</w:t>
      </w:r>
      <w:r w:rsidRPr="00885894">
        <w:rPr>
          <w:rFonts w:ascii="Times New Roman" w:eastAsia="Times New Roman" w:hAnsi="Times New Roman" w:cs="Times New Roman"/>
          <w:sz w:val="24"/>
          <w:szCs w:val="24"/>
        </w:rPr>
        <w:t>ted</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in</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a</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s</w:t>
      </w:r>
      <w:r w:rsidRPr="00885894">
        <w:rPr>
          <w:rFonts w:ascii="Times New Roman" w:eastAsia="Times New Roman" w:hAnsi="Times New Roman" w:cs="Times New Roman"/>
          <w:spacing w:val="-1"/>
          <w:sz w:val="24"/>
          <w:szCs w:val="24"/>
        </w:rPr>
        <w:t>ea</w:t>
      </w:r>
      <w:r w:rsidRPr="00885894">
        <w:rPr>
          <w:rFonts w:ascii="Times New Roman" w:eastAsia="Times New Roman" w:hAnsi="Times New Roman" w:cs="Times New Roman"/>
          <w:sz w:val="24"/>
          <w:szCs w:val="24"/>
        </w:rPr>
        <w:t>led</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pacing w:val="2"/>
          <w:sz w:val="24"/>
          <w:szCs w:val="24"/>
        </w:rPr>
        <w:t>p</w:t>
      </w:r>
      <w:r w:rsidRPr="00885894">
        <w:rPr>
          <w:rFonts w:ascii="Times New Roman" w:eastAsia="Times New Roman" w:hAnsi="Times New Roman" w:cs="Times New Roman"/>
          <w:spacing w:val="-1"/>
          <w:sz w:val="24"/>
          <w:szCs w:val="24"/>
        </w:rPr>
        <w:t>ac</w:t>
      </w:r>
      <w:r w:rsidRPr="00885894">
        <w:rPr>
          <w:rFonts w:ascii="Times New Roman" w:eastAsia="Times New Roman" w:hAnsi="Times New Roman" w:cs="Times New Roman"/>
          <w:sz w:val="24"/>
          <w:szCs w:val="24"/>
        </w:rPr>
        <w:t>k</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g</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whi</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h</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is</w:t>
      </w:r>
      <w:r w:rsidRPr="00885894">
        <w:rPr>
          <w:rFonts w:ascii="Times New Roman" w:eastAsia="Times New Roman" w:hAnsi="Times New Roman" w:cs="Times New Roman"/>
          <w:spacing w:val="2"/>
          <w:sz w:val="24"/>
          <w:szCs w:val="24"/>
        </w:rPr>
        <w:t xml:space="preserve"> s</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te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f</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om</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3"/>
          <w:sz w:val="24"/>
          <w:szCs w:val="24"/>
        </w:rPr>
        <w:t xml:space="preserve"> </w:t>
      </w:r>
      <w:r w:rsidRPr="00885894">
        <w:rPr>
          <w:rFonts w:ascii="Times New Roman" w:eastAsia="Times New Roman" w:hAnsi="Times New Roman" w:cs="Times New Roman"/>
          <w:sz w:val="24"/>
          <w:szCs w:val="24"/>
        </w:rPr>
        <w:t>r</w:t>
      </w:r>
      <w:r w:rsidRPr="00885894">
        <w:rPr>
          <w:rFonts w:ascii="Times New Roman" w:eastAsia="Times New Roman" w:hAnsi="Times New Roman" w:cs="Times New Roman"/>
          <w:spacing w:val="-2"/>
          <w:sz w:val="24"/>
          <w:szCs w:val="24"/>
        </w:rPr>
        <w:t>e</w:t>
      </w:r>
      <w:r w:rsidRPr="00885894">
        <w:rPr>
          <w:rFonts w:ascii="Times New Roman" w:eastAsia="Times New Roman" w:hAnsi="Times New Roman" w:cs="Times New Roman"/>
          <w:sz w:val="24"/>
          <w:szCs w:val="24"/>
        </w:rPr>
        <w:t>main</w:t>
      </w:r>
      <w:r w:rsidRPr="00885894">
        <w:rPr>
          <w:rFonts w:ascii="Times New Roman" w:eastAsia="Times New Roman" w:hAnsi="Times New Roman" w:cs="Times New Roman"/>
          <w:spacing w:val="2"/>
          <w:sz w:val="24"/>
          <w:szCs w:val="24"/>
        </w:rPr>
        <w:t>d</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r</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of</w:t>
      </w:r>
      <w:r w:rsidRPr="00885894">
        <w:rPr>
          <w:rFonts w:ascii="Times New Roman" w:eastAsia="Times New Roman" w:hAnsi="Times New Roman" w:cs="Times New Roman"/>
          <w:spacing w:val="3"/>
          <w:sz w:val="24"/>
          <w:szCs w:val="24"/>
        </w:rPr>
        <w:t xml:space="preserve"> </w:t>
      </w:r>
      <w:r w:rsidRPr="00885894">
        <w:rPr>
          <w:rFonts w:ascii="Times New Roman" w:eastAsia="Times New Roman" w:hAnsi="Times New Roman" w:cs="Times New Roman"/>
          <w:sz w:val="24"/>
          <w:szCs w:val="24"/>
        </w:rPr>
        <w:t>the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 xml:space="preserve">bid. The </w:t>
      </w:r>
      <w:r w:rsidRPr="00885894">
        <w:rPr>
          <w:rFonts w:ascii="Times New Roman" w:eastAsia="Times New Roman" w:hAnsi="Times New Roman" w:cs="Times New Roman"/>
          <w:spacing w:val="2"/>
          <w:sz w:val="24"/>
          <w:szCs w:val="24"/>
        </w:rPr>
        <w:t>s</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pacing w:val="3"/>
          <w:sz w:val="24"/>
          <w:szCs w:val="24"/>
        </w:rPr>
        <w:t>t</w:t>
      </w:r>
      <w:r w:rsidRPr="00885894">
        <w:rPr>
          <w:rFonts w:ascii="Times New Roman" w:eastAsia="Times New Roman" w:hAnsi="Times New Roman" w:cs="Times New Roman"/>
          <w:sz w:val="24"/>
          <w:szCs w:val="24"/>
        </w:rPr>
        <w:t>e p</w:t>
      </w:r>
      <w:r w:rsidRPr="00885894">
        <w:rPr>
          <w:rFonts w:ascii="Times New Roman" w:eastAsia="Times New Roman" w:hAnsi="Times New Roman" w:cs="Times New Roman"/>
          <w:spacing w:val="-1"/>
          <w:sz w:val="24"/>
          <w:szCs w:val="24"/>
        </w:rPr>
        <w:t>ac</w:t>
      </w:r>
      <w:r w:rsidRPr="00885894">
        <w:rPr>
          <w:rFonts w:ascii="Times New Roman" w:eastAsia="Times New Roman" w:hAnsi="Times New Roman" w:cs="Times New Roman"/>
          <w:sz w:val="24"/>
          <w:szCs w:val="24"/>
        </w:rPr>
        <w:t>k</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ge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must</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be</w:t>
      </w:r>
      <w:r w:rsidRPr="00885894">
        <w:rPr>
          <w:rFonts w:ascii="Times New Roman" w:eastAsia="Times New Roman" w:hAnsi="Times New Roman" w:cs="Times New Roman"/>
          <w:spacing w:val="-1"/>
          <w:sz w:val="24"/>
          <w:szCs w:val="24"/>
        </w:rPr>
        <w:t xml:space="preserve"> c</w:t>
      </w:r>
      <w:r w:rsidRPr="00885894">
        <w:rPr>
          <w:rFonts w:ascii="Times New Roman" w:eastAsia="Times New Roman" w:hAnsi="Times New Roman" w:cs="Times New Roman"/>
          <w:sz w:val="24"/>
          <w:szCs w:val="24"/>
        </w:rPr>
        <w:t>le</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r</w:t>
      </w:r>
      <w:r w:rsidRPr="00885894">
        <w:rPr>
          <w:rFonts w:ascii="Times New Roman" w:eastAsia="Times New Roman" w:hAnsi="Times New Roman" w:cs="Times New Roman"/>
          <w:spacing w:val="4"/>
          <w:sz w:val="24"/>
          <w:szCs w:val="24"/>
        </w:rPr>
        <w:t>l</w:t>
      </w:r>
      <w:r w:rsidRPr="00885894">
        <w:rPr>
          <w:rFonts w:ascii="Times New Roman" w:eastAsia="Times New Roman" w:hAnsi="Times New Roman" w:cs="Times New Roman"/>
          <w:sz w:val="24"/>
          <w:szCs w:val="24"/>
        </w:rPr>
        <w:t>y</w:t>
      </w:r>
      <w:r w:rsidRPr="00885894">
        <w:rPr>
          <w:rFonts w:ascii="Times New Roman" w:eastAsia="Times New Roman" w:hAnsi="Times New Roman" w:cs="Times New Roman"/>
          <w:spacing w:val="-3"/>
          <w:sz w:val="24"/>
          <w:szCs w:val="24"/>
        </w:rPr>
        <w:t xml:space="preserve"> </w:t>
      </w:r>
      <w:r w:rsidRPr="00885894">
        <w:rPr>
          <w:rFonts w:ascii="Times New Roman" w:eastAsia="Times New Roman" w:hAnsi="Times New Roman" w:cs="Times New Roman"/>
          <w:sz w:val="24"/>
          <w:szCs w:val="24"/>
        </w:rPr>
        <w:t>ma</w:t>
      </w:r>
      <w:r w:rsidRPr="00885894">
        <w:rPr>
          <w:rFonts w:ascii="Times New Roman" w:eastAsia="Times New Roman" w:hAnsi="Times New Roman" w:cs="Times New Roman"/>
          <w:spacing w:val="-1"/>
          <w:sz w:val="24"/>
          <w:szCs w:val="24"/>
        </w:rPr>
        <w:t>r</w:t>
      </w:r>
      <w:r w:rsidRPr="00885894">
        <w:rPr>
          <w:rFonts w:ascii="Times New Roman" w:eastAsia="Times New Roman" w:hAnsi="Times New Roman" w:cs="Times New Roman"/>
          <w:sz w:val="24"/>
          <w:szCs w:val="24"/>
        </w:rPr>
        <w:t>k</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 xml:space="preserve">d </w:t>
      </w:r>
      <w:r w:rsidRPr="00885894">
        <w:rPr>
          <w:rFonts w:ascii="Times New Roman" w:eastAsia="Times New Roman" w:hAnsi="Times New Roman" w:cs="Times New Roman"/>
          <w:spacing w:val="1"/>
          <w:sz w:val="24"/>
          <w:szCs w:val="24"/>
        </w:rPr>
        <w:t>P</w:t>
      </w:r>
      <w:r w:rsidRPr="00885894">
        <w:rPr>
          <w:rFonts w:ascii="Times New Roman" w:eastAsia="Times New Roman" w:hAnsi="Times New Roman" w:cs="Times New Roman"/>
          <w:sz w:val="24"/>
          <w:szCs w:val="24"/>
        </w:rPr>
        <w:t>ROP</w:t>
      </w:r>
      <w:r w:rsidRPr="00885894">
        <w:rPr>
          <w:rFonts w:ascii="Times New Roman" w:eastAsia="Times New Roman" w:hAnsi="Times New Roman" w:cs="Times New Roman"/>
          <w:spacing w:val="3"/>
          <w:sz w:val="24"/>
          <w:szCs w:val="24"/>
        </w:rPr>
        <w:t>R</w:t>
      </w:r>
      <w:r w:rsidRPr="00885894">
        <w:rPr>
          <w:rFonts w:ascii="Times New Roman" w:eastAsia="Times New Roman" w:hAnsi="Times New Roman" w:cs="Times New Roman"/>
          <w:spacing w:val="-6"/>
          <w:sz w:val="24"/>
          <w:szCs w:val="24"/>
        </w:rPr>
        <w:t>I</w:t>
      </w:r>
      <w:r w:rsidRPr="00885894">
        <w:rPr>
          <w:rFonts w:ascii="Times New Roman" w:eastAsia="Times New Roman" w:hAnsi="Times New Roman" w:cs="Times New Roman"/>
          <w:sz w:val="24"/>
          <w:szCs w:val="24"/>
        </w:rPr>
        <w:t>ET</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RY</w:t>
      </w:r>
      <w:r w:rsidRPr="00885894">
        <w:rPr>
          <w:rFonts w:ascii="Times New Roman" w:eastAsia="Times New Roman" w:hAnsi="Times New Roman" w:cs="Times New Roman"/>
          <w:spacing w:val="2"/>
          <w:sz w:val="24"/>
          <w:szCs w:val="24"/>
        </w:rPr>
        <w:t xml:space="preserve"> </w:t>
      </w:r>
      <w:r w:rsidRPr="00885894">
        <w:rPr>
          <w:rFonts w:ascii="Times New Roman" w:eastAsia="Times New Roman" w:hAnsi="Times New Roman" w:cs="Times New Roman"/>
          <w:sz w:val="24"/>
          <w:szCs w:val="24"/>
        </w:rPr>
        <w:t>on the outside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of the</w:t>
      </w:r>
      <w:r w:rsidRPr="00885894">
        <w:rPr>
          <w:rFonts w:ascii="Times New Roman" w:eastAsia="Times New Roman" w:hAnsi="Times New Roman" w:cs="Times New Roman"/>
          <w:spacing w:val="-1"/>
          <w:sz w:val="24"/>
          <w:szCs w:val="24"/>
        </w:rPr>
        <w:t xml:space="preserve"> </w:t>
      </w:r>
      <w:r w:rsidRPr="00885894">
        <w:rPr>
          <w:rFonts w:ascii="Times New Roman" w:eastAsia="Times New Roman" w:hAnsi="Times New Roman" w:cs="Times New Roman"/>
          <w:sz w:val="24"/>
          <w:szCs w:val="24"/>
        </w:rPr>
        <w:t>p</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pacing w:val="1"/>
          <w:sz w:val="24"/>
          <w:szCs w:val="24"/>
        </w:rPr>
        <w:t>c</w:t>
      </w:r>
      <w:r w:rsidRPr="00885894">
        <w:rPr>
          <w:rFonts w:ascii="Times New Roman" w:eastAsia="Times New Roman" w:hAnsi="Times New Roman" w:cs="Times New Roman"/>
          <w:sz w:val="24"/>
          <w:szCs w:val="24"/>
        </w:rPr>
        <w:t>k</w:t>
      </w:r>
      <w:r w:rsidRPr="00885894">
        <w:rPr>
          <w:rFonts w:ascii="Times New Roman" w:eastAsia="Times New Roman" w:hAnsi="Times New Roman" w:cs="Times New Roman"/>
          <w:spacing w:val="-1"/>
          <w:sz w:val="24"/>
          <w:szCs w:val="24"/>
        </w:rPr>
        <w:t>a</w:t>
      </w:r>
      <w:r w:rsidRPr="00885894">
        <w:rPr>
          <w:rFonts w:ascii="Times New Roman" w:eastAsia="Times New Roman" w:hAnsi="Times New Roman" w:cs="Times New Roman"/>
          <w:sz w:val="24"/>
          <w:szCs w:val="24"/>
        </w:rPr>
        <w:t>g</w:t>
      </w:r>
      <w:r w:rsidRPr="00885894">
        <w:rPr>
          <w:rFonts w:ascii="Times New Roman" w:eastAsia="Times New Roman" w:hAnsi="Times New Roman" w:cs="Times New Roman"/>
          <w:spacing w:val="-1"/>
          <w:sz w:val="24"/>
          <w:szCs w:val="24"/>
        </w:rPr>
        <w:t>e</w:t>
      </w:r>
      <w:r w:rsidRPr="00885894">
        <w:rPr>
          <w:rFonts w:ascii="Times New Roman" w:eastAsia="Times New Roman" w:hAnsi="Times New Roman" w:cs="Times New Roman"/>
          <w:sz w:val="24"/>
          <w:szCs w:val="24"/>
        </w:rPr>
        <w:t>.</w:t>
      </w:r>
    </w:p>
    <w:p w14:paraId="59C7EBE1" w14:textId="77777777" w:rsidR="00655795" w:rsidRDefault="00655795" w:rsidP="007B6163">
      <w:pPr>
        <w:spacing w:before="72" w:after="0" w:line="240" w:lineRule="auto"/>
        <w:ind w:right="110"/>
        <w:rPr>
          <w:rFonts w:ascii="Times New Roman" w:eastAsia="Tahoma" w:hAnsi="Times New Roman" w:cs="Times New Roman"/>
          <w:sz w:val="24"/>
          <w:szCs w:val="24"/>
        </w:rPr>
      </w:pPr>
    </w:p>
    <w:p w14:paraId="526E73E4" w14:textId="77777777" w:rsidR="00655795" w:rsidRPr="00367F15" w:rsidRDefault="00655795" w:rsidP="00655795">
      <w:pPr>
        <w:spacing w:after="0" w:line="240" w:lineRule="auto"/>
        <w:ind w:right="-20"/>
        <w:rPr>
          <w:rFonts w:ascii="Times New Roman" w:eastAsia="Times New Roman" w:hAnsi="Times New Roman" w:cs="Times New Roman"/>
          <w:sz w:val="24"/>
          <w:szCs w:val="24"/>
        </w:rPr>
      </w:pPr>
      <w:r w:rsidRPr="00367F15">
        <w:rPr>
          <w:rFonts w:ascii="Times New Roman" w:eastAsia="Times New Roman" w:hAnsi="Times New Roman" w:cs="Times New Roman"/>
          <w:b/>
          <w:bCs/>
          <w:sz w:val="24"/>
          <w:szCs w:val="24"/>
          <w:u w:color="000000"/>
        </w:rPr>
        <w:t>A</w:t>
      </w:r>
      <w:r w:rsidRPr="00367F15">
        <w:rPr>
          <w:rFonts w:ascii="Times New Roman" w:eastAsia="Times New Roman" w:hAnsi="Times New Roman" w:cs="Times New Roman"/>
          <w:b/>
          <w:bCs/>
          <w:spacing w:val="1"/>
          <w:sz w:val="24"/>
          <w:szCs w:val="24"/>
          <w:u w:color="000000"/>
        </w:rPr>
        <w:t>PP</w:t>
      </w:r>
      <w:r w:rsidRPr="00367F15">
        <w:rPr>
          <w:rFonts w:ascii="Times New Roman" w:eastAsia="Times New Roman" w:hAnsi="Times New Roman" w:cs="Times New Roman"/>
          <w:b/>
          <w:bCs/>
          <w:sz w:val="24"/>
          <w:szCs w:val="24"/>
          <w:u w:color="000000"/>
        </w:rPr>
        <w:t>LI</w:t>
      </w:r>
      <w:r w:rsidRPr="00367F15">
        <w:rPr>
          <w:rFonts w:ascii="Times New Roman" w:eastAsia="Times New Roman" w:hAnsi="Times New Roman" w:cs="Times New Roman"/>
          <w:b/>
          <w:bCs/>
          <w:spacing w:val="-1"/>
          <w:sz w:val="24"/>
          <w:szCs w:val="24"/>
          <w:u w:color="000000"/>
        </w:rPr>
        <w:t>C</w:t>
      </w:r>
      <w:r w:rsidRPr="00367F15">
        <w:rPr>
          <w:rFonts w:ascii="Times New Roman" w:eastAsia="Times New Roman" w:hAnsi="Times New Roman" w:cs="Times New Roman"/>
          <w:b/>
          <w:bCs/>
          <w:sz w:val="24"/>
          <w:szCs w:val="24"/>
          <w:u w:color="000000"/>
        </w:rPr>
        <w:t>A</w:t>
      </w:r>
      <w:r w:rsidRPr="00367F15">
        <w:rPr>
          <w:rFonts w:ascii="Times New Roman" w:eastAsia="Times New Roman" w:hAnsi="Times New Roman" w:cs="Times New Roman"/>
          <w:b/>
          <w:bCs/>
          <w:spacing w:val="1"/>
          <w:sz w:val="24"/>
          <w:szCs w:val="24"/>
          <w:u w:color="000000"/>
        </w:rPr>
        <w:t>B</w:t>
      </w:r>
      <w:r w:rsidRPr="00367F15">
        <w:rPr>
          <w:rFonts w:ascii="Times New Roman" w:eastAsia="Times New Roman" w:hAnsi="Times New Roman" w:cs="Times New Roman"/>
          <w:b/>
          <w:bCs/>
          <w:sz w:val="24"/>
          <w:szCs w:val="24"/>
          <w:u w:color="000000"/>
        </w:rPr>
        <w:t>LE</w:t>
      </w:r>
      <w:r w:rsidRPr="00367F15">
        <w:rPr>
          <w:rFonts w:ascii="Times New Roman" w:eastAsia="Times New Roman" w:hAnsi="Times New Roman" w:cs="Times New Roman"/>
          <w:b/>
          <w:bCs/>
          <w:spacing w:val="-1"/>
          <w:sz w:val="24"/>
          <w:szCs w:val="24"/>
          <w:u w:color="000000"/>
        </w:rPr>
        <w:t xml:space="preserve"> </w:t>
      </w:r>
      <w:r w:rsidRPr="00367F15">
        <w:rPr>
          <w:rFonts w:ascii="Times New Roman" w:eastAsia="Times New Roman" w:hAnsi="Times New Roman" w:cs="Times New Roman"/>
          <w:b/>
          <w:bCs/>
          <w:spacing w:val="1"/>
          <w:sz w:val="24"/>
          <w:szCs w:val="24"/>
          <w:u w:color="000000"/>
        </w:rPr>
        <w:t>L</w:t>
      </w:r>
      <w:r w:rsidRPr="00367F15">
        <w:rPr>
          <w:rFonts w:ascii="Times New Roman" w:eastAsia="Times New Roman" w:hAnsi="Times New Roman" w:cs="Times New Roman"/>
          <w:b/>
          <w:bCs/>
          <w:spacing w:val="-2"/>
          <w:sz w:val="24"/>
          <w:szCs w:val="24"/>
          <w:u w:color="000000"/>
        </w:rPr>
        <w:t>A</w:t>
      </w:r>
      <w:r w:rsidRPr="00367F15">
        <w:rPr>
          <w:rFonts w:ascii="Times New Roman" w:eastAsia="Times New Roman" w:hAnsi="Times New Roman" w:cs="Times New Roman"/>
          <w:b/>
          <w:bCs/>
          <w:sz w:val="24"/>
          <w:szCs w:val="24"/>
          <w:u w:color="000000"/>
        </w:rPr>
        <w:t>W</w:t>
      </w:r>
    </w:p>
    <w:p w14:paraId="7260CFC9" w14:textId="77777777" w:rsidR="00655795" w:rsidRPr="00BC36BA" w:rsidRDefault="00655795" w:rsidP="00655795">
      <w:pPr>
        <w:spacing w:before="11" w:after="0" w:line="260" w:lineRule="exact"/>
        <w:rPr>
          <w:rFonts w:ascii="Times New Roman" w:hAnsi="Times New Roman" w:cs="Times New Roman"/>
          <w:sz w:val="24"/>
          <w:szCs w:val="24"/>
        </w:rPr>
      </w:pPr>
    </w:p>
    <w:p w14:paraId="65B10089" w14:textId="16E77533" w:rsidR="00655795" w:rsidRPr="00655795" w:rsidRDefault="00655795" w:rsidP="00655795">
      <w:pPr>
        <w:spacing w:after="0" w:line="240" w:lineRule="auto"/>
        <w:rPr>
          <w:rFonts w:ascii="Times New Roman" w:eastAsia="Times New Roman" w:hAnsi="Times New Roman" w:cs="Times New Roman"/>
          <w:sz w:val="24"/>
          <w:szCs w:val="24"/>
        </w:rPr>
      </w:pP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l</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ws of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S</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z w:val="24"/>
          <w:szCs w:val="24"/>
        </w:rPr>
        <w:t>f</w:t>
      </w:r>
      <w:r w:rsidRPr="00BC36BA">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_______</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sh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ll </w:t>
      </w:r>
      <w:r w:rsidRPr="00BC36BA">
        <w:rPr>
          <w:rFonts w:ascii="Times New Roman" w:eastAsia="Times New Roman" w:hAnsi="Times New Roman" w:cs="Times New Roman"/>
          <w:spacing w:val="-2"/>
          <w:sz w:val="24"/>
          <w:szCs w:val="24"/>
        </w:rPr>
        <w:t>g</w:t>
      </w:r>
      <w:r w:rsidRPr="00BC36BA">
        <w:rPr>
          <w:rFonts w:ascii="Times New Roman" w:eastAsia="Times New Roman" w:hAnsi="Times New Roman" w:cs="Times New Roman"/>
          <w:sz w:val="24"/>
          <w:szCs w:val="24"/>
        </w:rPr>
        <w:t>ov</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 xml:space="preserve">n,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nd the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pp</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op</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2"/>
          <w:sz w:val="24"/>
          <w:szCs w:val="24"/>
        </w:rPr>
        <w:t>v</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nue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nd ju</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isdi</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 xml:space="preserve">tion </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or</w:t>
      </w:r>
      <w:r w:rsidRPr="00BC36BA">
        <w:rPr>
          <w:rFonts w:ascii="Times New Roman" w:eastAsia="Times New Roman" w:hAnsi="Times New Roman" w:cs="Times New Roman"/>
          <w:spacing w:val="-1"/>
          <w:sz w:val="24"/>
          <w:szCs w:val="24"/>
        </w:rPr>
        <w:t xml:space="preserve"> a</w:t>
      </w:r>
      <w:r w:rsidRPr="00BC36BA">
        <w:rPr>
          <w:rFonts w:ascii="Times New Roman" w:eastAsia="Times New Roman" w:hAnsi="Times New Roman" w:cs="Times New Roman"/>
          <w:spacing w:val="5"/>
          <w:sz w:val="24"/>
          <w:szCs w:val="24"/>
        </w:rPr>
        <w:t>n</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proofErr w:type="gramStart"/>
      <w:r w:rsidRPr="00BC36BA">
        <w:rPr>
          <w:rFonts w:ascii="Times New Roman" w:eastAsia="Times New Roman" w:hAnsi="Times New Roman" w:cs="Times New Roman"/>
          <w:sz w:val="24"/>
          <w:szCs w:val="24"/>
        </w:rPr>
        <w:t>liti</w:t>
      </w:r>
      <w:r w:rsidRPr="00BC36BA">
        <w:rPr>
          <w:rFonts w:ascii="Times New Roman" w:eastAsia="Times New Roman" w:hAnsi="Times New Roman" w:cs="Times New Roman"/>
          <w:spacing w:val="-2"/>
          <w:sz w:val="24"/>
          <w:szCs w:val="24"/>
        </w:rPr>
        <w:t>g</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3"/>
          <w:sz w:val="24"/>
          <w:szCs w:val="24"/>
        </w:rPr>
        <w:t>i</w:t>
      </w:r>
      <w:r w:rsidRPr="00BC36BA">
        <w:rPr>
          <w:rFonts w:ascii="Times New Roman" w:eastAsia="Times New Roman" w:hAnsi="Times New Roman" w:cs="Times New Roman"/>
          <w:sz w:val="24"/>
          <w:szCs w:val="24"/>
        </w:rPr>
        <w:t>on whi</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h m</w:t>
      </w:r>
      <w:r w:rsidRPr="00BC36BA">
        <w:rPr>
          <w:rFonts w:ascii="Times New Roman" w:eastAsia="Times New Roman" w:hAnsi="Times New Roman" w:cs="Times New Roman"/>
          <w:spacing w:val="4"/>
          <w:sz w:val="24"/>
          <w:szCs w:val="24"/>
        </w:rPr>
        <w:t>a</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pacing w:val="-1"/>
          <w:sz w:val="24"/>
          <w:szCs w:val="24"/>
        </w:rPr>
        <w:t>ar</w:t>
      </w:r>
      <w:r w:rsidRPr="00BC36BA">
        <w:rPr>
          <w:rFonts w:ascii="Times New Roman" w:eastAsia="Times New Roman" w:hAnsi="Times New Roman" w:cs="Times New Roman"/>
          <w:sz w:val="24"/>
          <w:szCs w:val="24"/>
        </w:rPr>
        <w:t>ise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2"/>
          <w:sz w:val="24"/>
          <w:szCs w:val="24"/>
        </w:rPr>
        <w:t>h</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und</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r</w:t>
      </w:r>
      <w:proofErr w:type="gramEnd"/>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will be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 xml:space="preserve">in those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ou</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ts lo</w:t>
      </w:r>
      <w:r w:rsidRPr="00BC36BA">
        <w:rPr>
          <w:rFonts w:ascii="Times New Roman" w:eastAsia="Times New Roman" w:hAnsi="Times New Roman" w:cs="Times New Roman"/>
          <w:spacing w:val="-1"/>
          <w:sz w:val="24"/>
          <w:szCs w:val="24"/>
        </w:rPr>
        <w:t>ca</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in the State of _______</w:t>
      </w:r>
      <w:r w:rsidRPr="00BC36BA">
        <w:rPr>
          <w:rFonts w:ascii="Times New Roman" w:eastAsia="Times New Roman" w:hAnsi="Times New Roman" w:cs="Times New Roman"/>
          <w:sz w:val="24"/>
          <w:szCs w:val="24"/>
        </w:rPr>
        <w:t xml:space="preserve">, </w:t>
      </w:r>
      <w:r w:rsidRPr="00BC36BA">
        <w:rPr>
          <w:rFonts w:ascii="Times New Roman" w:eastAsia="Times New Roman" w:hAnsi="Times New Roman" w:cs="Times New Roman"/>
          <w:spacing w:val="2"/>
          <w:sz w:val="24"/>
          <w:szCs w:val="24"/>
        </w:rPr>
        <w:t>r</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2"/>
          <w:sz w:val="24"/>
          <w:szCs w:val="24"/>
        </w:rPr>
        <w:t>g</w:t>
      </w:r>
      <w:r w:rsidRPr="00BC36BA">
        <w:rPr>
          <w:rFonts w:ascii="Times New Roman" w:eastAsia="Times New Roman" w:hAnsi="Times New Roman" w:cs="Times New Roman"/>
          <w:spacing w:val="-1"/>
          <w:sz w:val="24"/>
          <w:szCs w:val="24"/>
        </w:rPr>
        <w:t>ar</w:t>
      </w:r>
      <w:r w:rsidRPr="00BC36BA">
        <w:rPr>
          <w:rFonts w:ascii="Times New Roman" w:eastAsia="Times New Roman" w:hAnsi="Times New Roman" w:cs="Times New Roman"/>
          <w:sz w:val="24"/>
          <w:szCs w:val="24"/>
        </w:rPr>
        <w:t>dl</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3"/>
          <w:sz w:val="24"/>
          <w:szCs w:val="24"/>
        </w:rPr>
        <w:t>s</w:t>
      </w:r>
      <w:r w:rsidRPr="00BC36BA">
        <w:rPr>
          <w:rFonts w:ascii="Times New Roman" w:eastAsia="Times New Roman" w:hAnsi="Times New Roman" w:cs="Times New Roman"/>
          <w:sz w:val="24"/>
          <w:szCs w:val="24"/>
        </w:rPr>
        <w:t>s of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pl</w:t>
      </w:r>
      <w:r w:rsidRPr="00BC36BA">
        <w:rPr>
          <w:rFonts w:ascii="Times New Roman" w:eastAsia="Times New Roman" w:hAnsi="Times New Roman" w:cs="Times New Roman"/>
          <w:spacing w:val="-1"/>
          <w:sz w:val="24"/>
          <w:szCs w:val="24"/>
        </w:rPr>
        <w:t>ac</w:t>
      </w:r>
      <w:r w:rsidRPr="00BC36BA">
        <w:rPr>
          <w:rFonts w:ascii="Times New Roman" w:eastAsia="Times New Roman" w:hAnsi="Times New Roman" w:cs="Times New Roman"/>
          <w:sz w:val="24"/>
          <w:szCs w:val="24"/>
        </w:rPr>
        <w:t>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z w:val="24"/>
          <w:szCs w:val="24"/>
        </w:rPr>
        <w:t>f busin</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ss, </w:t>
      </w:r>
      <w:r w:rsidRPr="00BC36BA">
        <w:rPr>
          <w:rFonts w:ascii="Times New Roman" w:eastAsia="Times New Roman" w:hAnsi="Times New Roman" w:cs="Times New Roman"/>
          <w:spacing w:val="-1"/>
          <w:sz w:val="24"/>
          <w:szCs w:val="24"/>
        </w:rPr>
        <w:t>re</w:t>
      </w:r>
      <w:r w:rsidRPr="00BC36BA">
        <w:rPr>
          <w:rFonts w:ascii="Times New Roman" w:eastAsia="Times New Roman" w:hAnsi="Times New Roman" w:cs="Times New Roman"/>
          <w:sz w:val="24"/>
          <w:szCs w:val="24"/>
        </w:rPr>
        <w:t>sid</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or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in</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po</w:t>
      </w:r>
      <w:r w:rsidRPr="00BC36BA">
        <w:rPr>
          <w:rFonts w:ascii="Times New Roman" w:eastAsia="Times New Roman" w:hAnsi="Times New Roman" w:cs="Times New Roman"/>
          <w:spacing w:val="-1"/>
          <w:sz w:val="24"/>
          <w:szCs w:val="24"/>
        </w:rPr>
        <w:t>ra</w:t>
      </w:r>
      <w:r w:rsidRPr="00BC36BA">
        <w:rPr>
          <w:rFonts w:ascii="Times New Roman" w:eastAsia="Times New Roman" w:hAnsi="Times New Roman" w:cs="Times New Roman"/>
          <w:sz w:val="24"/>
          <w:szCs w:val="24"/>
        </w:rPr>
        <w:t>tion of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Pr>
          <w:rFonts w:ascii="Times New Roman" w:eastAsia="Times New Roman" w:hAnsi="Times New Roman" w:cs="Times New Roman"/>
          <w:sz w:val="24"/>
          <w:szCs w:val="24"/>
        </w:rPr>
        <w:t xml:space="preserve">. </w:t>
      </w:r>
    </w:p>
    <w:p w14:paraId="276546DD" w14:textId="77777777" w:rsidR="00801966" w:rsidRPr="00EC5D03" w:rsidRDefault="00801966" w:rsidP="00801966">
      <w:pPr>
        <w:spacing w:before="8" w:after="0" w:line="240" w:lineRule="auto"/>
        <w:rPr>
          <w:rFonts w:ascii="Times New Roman" w:hAnsi="Times New Roman" w:cs="Times New Roman"/>
          <w:sz w:val="24"/>
          <w:szCs w:val="24"/>
        </w:rPr>
      </w:pPr>
    </w:p>
    <w:p w14:paraId="735C5A95" w14:textId="77777777" w:rsidR="00BD5830" w:rsidRPr="006C38C3" w:rsidRDefault="00C92BC0" w:rsidP="00E20FB7">
      <w:pPr>
        <w:rPr>
          <w:rFonts w:ascii="Times New Roman" w:hAnsi="Times New Roman" w:cs="Times New Roman"/>
          <w:b/>
          <w:sz w:val="24"/>
          <w:szCs w:val="24"/>
        </w:rPr>
      </w:pPr>
      <w:r>
        <w:rPr>
          <w:rFonts w:ascii="Times New Roman" w:hAnsi="Times New Roman" w:cs="Times New Roman"/>
          <w:b/>
          <w:sz w:val="24"/>
          <w:szCs w:val="24"/>
        </w:rPr>
        <w:t xml:space="preserve">Section IV.  </w:t>
      </w:r>
      <w:r w:rsidR="00BD5830" w:rsidRPr="006C38C3">
        <w:rPr>
          <w:rFonts w:ascii="Times New Roman" w:hAnsi="Times New Roman" w:cs="Times New Roman"/>
          <w:b/>
          <w:sz w:val="24"/>
          <w:szCs w:val="24"/>
        </w:rPr>
        <w:t xml:space="preserve">PROPOSAL SUBMISSION </w:t>
      </w:r>
      <w:r>
        <w:rPr>
          <w:rFonts w:ascii="Times New Roman" w:hAnsi="Times New Roman" w:cs="Times New Roman"/>
          <w:b/>
          <w:sz w:val="24"/>
          <w:szCs w:val="24"/>
        </w:rPr>
        <w:t>AND PROCESS</w:t>
      </w:r>
    </w:p>
    <w:p w14:paraId="390BFF37" w14:textId="77777777" w:rsidR="002E16C1" w:rsidRPr="00B0050C" w:rsidRDefault="002E16C1" w:rsidP="002E16C1">
      <w:pPr>
        <w:spacing w:after="0" w:line="240" w:lineRule="auto"/>
        <w:ind w:right="41"/>
        <w:rPr>
          <w:rFonts w:ascii="Times New Roman" w:eastAsia="Times New Roman" w:hAnsi="Times New Roman" w:cs="Times New Roman"/>
          <w:b/>
          <w:sz w:val="24"/>
          <w:szCs w:val="24"/>
        </w:rPr>
      </w:pPr>
      <w:r w:rsidRPr="00B0050C">
        <w:rPr>
          <w:rFonts w:ascii="Times New Roman" w:eastAsia="Times New Roman" w:hAnsi="Times New Roman" w:cs="Times New Roman"/>
          <w:b/>
          <w:sz w:val="24"/>
          <w:szCs w:val="24"/>
        </w:rPr>
        <w:t xml:space="preserve">PROPOSAL </w:t>
      </w:r>
      <w:r>
        <w:rPr>
          <w:rFonts w:ascii="Times New Roman" w:eastAsia="Times New Roman" w:hAnsi="Times New Roman" w:cs="Times New Roman"/>
          <w:b/>
          <w:sz w:val="24"/>
          <w:szCs w:val="24"/>
        </w:rPr>
        <w:t>FORMAT</w:t>
      </w:r>
    </w:p>
    <w:p w14:paraId="1C4AA8D7" w14:textId="77777777" w:rsidR="00F56BD5" w:rsidRDefault="002E16C1" w:rsidP="002E16C1">
      <w:pPr>
        <w:spacing w:after="0" w:line="240" w:lineRule="auto"/>
        <w:ind w:right="41"/>
        <w:rPr>
          <w:rFonts w:ascii="Times New Roman" w:eastAsia="Times New Roman" w:hAnsi="Times New Roman" w:cs="Times New Roman"/>
          <w:sz w:val="24"/>
          <w:szCs w:val="24"/>
        </w:rPr>
      </w:pPr>
      <w:r w:rsidRPr="00B0050C">
        <w:rPr>
          <w:rFonts w:ascii="Times New Roman" w:eastAsia="Times New Roman" w:hAnsi="Times New Roman" w:cs="Times New Roman"/>
          <w:sz w:val="24"/>
          <w:szCs w:val="24"/>
        </w:rPr>
        <w:t>The propos</w:t>
      </w:r>
      <w:r w:rsidR="006C38C3">
        <w:rPr>
          <w:rFonts w:ascii="Times New Roman" w:eastAsia="Times New Roman" w:hAnsi="Times New Roman" w:cs="Times New Roman"/>
          <w:sz w:val="24"/>
          <w:szCs w:val="24"/>
        </w:rPr>
        <w:t>al submitted should not exceed ____</w:t>
      </w:r>
      <w:r w:rsidRPr="00B0050C">
        <w:rPr>
          <w:rFonts w:ascii="Times New Roman" w:eastAsia="Times New Roman" w:hAnsi="Times New Roman" w:cs="Times New Roman"/>
          <w:sz w:val="24"/>
          <w:szCs w:val="24"/>
        </w:rPr>
        <w:t xml:space="preserve"> </w:t>
      </w:r>
      <w:r w:rsidR="006C38C3">
        <w:rPr>
          <w:rFonts w:ascii="Times New Roman" w:eastAsia="Times New Roman" w:hAnsi="Times New Roman" w:cs="Times New Roman"/>
          <w:sz w:val="24"/>
          <w:szCs w:val="24"/>
        </w:rPr>
        <w:t xml:space="preserve">(number) of </w:t>
      </w:r>
      <w:r w:rsidRPr="00B0050C">
        <w:rPr>
          <w:rFonts w:ascii="Times New Roman" w:eastAsia="Times New Roman" w:hAnsi="Times New Roman" w:cs="Times New Roman"/>
          <w:sz w:val="24"/>
          <w:szCs w:val="24"/>
        </w:rPr>
        <w:t>pages.  Other attachments may be included with no guarantee of review.</w:t>
      </w:r>
      <w:r>
        <w:rPr>
          <w:rFonts w:ascii="Times New Roman" w:eastAsia="Times New Roman" w:hAnsi="Times New Roman" w:cs="Times New Roman"/>
          <w:sz w:val="24"/>
          <w:szCs w:val="24"/>
        </w:rPr>
        <w:t xml:space="preserve"> </w:t>
      </w:r>
    </w:p>
    <w:p w14:paraId="773BFAFF" w14:textId="77777777" w:rsidR="00F56BD5" w:rsidRDefault="00F56BD5" w:rsidP="002E16C1">
      <w:pPr>
        <w:spacing w:after="0" w:line="240" w:lineRule="auto"/>
        <w:ind w:right="41"/>
        <w:rPr>
          <w:rFonts w:ascii="Times New Roman" w:eastAsia="Times New Roman" w:hAnsi="Times New Roman" w:cs="Times New Roman"/>
          <w:sz w:val="24"/>
          <w:szCs w:val="24"/>
        </w:rPr>
      </w:pPr>
    </w:p>
    <w:p w14:paraId="5318FFFF" w14:textId="06645D53" w:rsidR="002E16C1" w:rsidRPr="00B0050C" w:rsidRDefault="00F97DDE" w:rsidP="002E16C1">
      <w:pPr>
        <w:spacing w:after="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[Suggested option</w:t>
      </w:r>
      <w:r w:rsidR="00F56BD5">
        <w:rPr>
          <w:rFonts w:ascii="Times New Roman" w:eastAsia="Times New Roman" w:hAnsi="Times New Roman" w:cs="Times New Roman"/>
          <w:sz w:val="24"/>
          <w:szCs w:val="24"/>
        </w:rPr>
        <w:t xml:space="preserve">: </w:t>
      </w:r>
      <w:r w:rsidR="002E16C1" w:rsidRPr="00B0050C">
        <w:rPr>
          <w:rFonts w:ascii="Times New Roman" w:eastAsia="Times New Roman" w:hAnsi="Times New Roman" w:cs="Times New Roman"/>
          <w:sz w:val="24"/>
          <w:szCs w:val="24"/>
        </w:rPr>
        <w:t>All proposals shall be on 8-1/2" x 11" paper bound with tabbed dividers labeled by section to correspond with the evaluation information requested.</w:t>
      </w:r>
      <w:r w:rsidR="00F56BD5">
        <w:rPr>
          <w:rFonts w:ascii="Times New Roman" w:eastAsia="Times New Roman" w:hAnsi="Times New Roman" w:cs="Times New Roman"/>
          <w:sz w:val="24"/>
          <w:szCs w:val="24"/>
        </w:rPr>
        <w:t>]</w:t>
      </w:r>
    </w:p>
    <w:p w14:paraId="0121C11E" w14:textId="77777777" w:rsidR="002E16C1" w:rsidRPr="00B0050C" w:rsidRDefault="002E16C1" w:rsidP="002E16C1">
      <w:pPr>
        <w:spacing w:after="0" w:line="240" w:lineRule="auto"/>
        <w:ind w:right="41"/>
        <w:rPr>
          <w:rFonts w:ascii="Times New Roman" w:eastAsia="Times New Roman" w:hAnsi="Times New Roman" w:cs="Times New Roman"/>
          <w:sz w:val="24"/>
          <w:szCs w:val="24"/>
        </w:rPr>
      </w:pPr>
    </w:p>
    <w:p w14:paraId="06FA4975" w14:textId="77777777" w:rsidR="002E16C1" w:rsidRPr="00B0050C" w:rsidRDefault="002E16C1" w:rsidP="002E16C1">
      <w:pPr>
        <w:spacing w:after="0" w:line="240" w:lineRule="auto"/>
        <w:ind w:right="41"/>
        <w:rPr>
          <w:rFonts w:ascii="Times New Roman" w:eastAsia="Times New Roman" w:hAnsi="Times New Roman" w:cs="Times New Roman"/>
          <w:sz w:val="24"/>
          <w:szCs w:val="24"/>
        </w:rPr>
      </w:pPr>
      <w:r w:rsidRPr="00B0050C">
        <w:rPr>
          <w:rFonts w:ascii="Times New Roman" w:eastAsia="Times New Roman" w:hAnsi="Times New Roman" w:cs="Times New Roman"/>
          <w:sz w:val="24"/>
          <w:szCs w:val="24"/>
        </w:rPr>
        <w:t xml:space="preserve">The </w:t>
      </w:r>
      <w:r w:rsidR="005E2439" w:rsidRPr="00885894">
        <w:rPr>
          <w:rFonts w:ascii="Times New Roman" w:eastAsia="Tahoma" w:hAnsi="Times New Roman" w:cs="Times New Roman"/>
          <w:sz w:val="24"/>
          <w:szCs w:val="24"/>
        </w:rPr>
        <w:t xml:space="preserve">Potential </w:t>
      </w:r>
      <w:r w:rsidR="00246B4F">
        <w:rPr>
          <w:rFonts w:ascii="Times New Roman" w:eastAsia="Tahoma" w:hAnsi="Times New Roman" w:cs="Times New Roman"/>
          <w:sz w:val="24"/>
          <w:szCs w:val="24"/>
        </w:rPr>
        <w:t>Vendor</w:t>
      </w:r>
      <w:r w:rsidR="005E2439" w:rsidRPr="00B0050C">
        <w:rPr>
          <w:rFonts w:ascii="Times New Roman" w:eastAsia="Times New Roman" w:hAnsi="Times New Roman" w:cs="Times New Roman"/>
          <w:sz w:val="24"/>
          <w:szCs w:val="24"/>
        </w:rPr>
        <w:t xml:space="preserve"> </w:t>
      </w:r>
      <w:r w:rsidRPr="00B0050C">
        <w:rPr>
          <w:rFonts w:ascii="Times New Roman" w:eastAsia="Times New Roman" w:hAnsi="Times New Roman" w:cs="Times New Roman"/>
          <w:sz w:val="24"/>
          <w:szCs w:val="24"/>
        </w:rPr>
        <w:t xml:space="preserve">shall submit </w:t>
      </w:r>
      <w:r w:rsidR="00651FD1">
        <w:rPr>
          <w:rFonts w:ascii="Times New Roman" w:eastAsia="Times New Roman" w:hAnsi="Times New Roman" w:cs="Times New Roman"/>
          <w:sz w:val="24"/>
          <w:szCs w:val="24"/>
        </w:rPr>
        <w:t>one</w:t>
      </w:r>
      <w:r w:rsidRPr="00B0050C">
        <w:rPr>
          <w:rFonts w:ascii="Times New Roman" w:eastAsia="Times New Roman" w:hAnsi="Times New Roman" w:cs="Times New Roman"/>
          <w:sz w:val="24"/>
          <w:szCs w:val="24"/>
        </w:rPr>
        <w:t xml:space="preserve"> clearly labeled original and </w:t>
      </w:r>
      <w:r w:rsidR="00651FD1">
        <w:rPr>
          <w:rFonts w:ascii="Times New Roman" w:eastAsia="Times New Roman" w:hAnsi="Times New Roman" w:cs="Times New Roman"/>
          <w:sz w:val="24"/>
          <w:szCs w:val="24"/>
        </w:rPr>
        <w:t>six</w:t>
      </w:r>
      <w:r w:rsidRPr="00B0050C">
        <w:rPr>
          <w:rFonts w:ascii="Times New Roman" w:eastAsia="Times New Roman" w:hAnsi="Times New Roman" w:cs="Times New Roman"/>
          <w:sz w:val="24"/>
          <w:szCs w:val="24"/>
        </w:rPr>
        <w:t xml:space="preserve"> copies of their proposal.  The name of the </w:t>
      </w:r>
      <w:r w:rsidR="005E2439" w:rsidRPr="00885894">
        <w:rPr>
          <w:rFonts w:ascii="Times New Roman" w:eastAsia="Tahoma" w:hAnsi="Times New Roman" w:cs="Times New Roman"/>
          <w:sz w:val="24"/>
          <w:szCs w:val="24"/>
        </w:rPr>
        <w:t xml:space="preserve">Potential </w:t>
      </w:r>
      <w:r w:rsidR="00246B4F">
        <w:rPr>
          <w:rFonts w:ascii="Times New Roman" w:eastAsia="Tahoma" w:hAnsi="Times New Roman" w:cs="Times New Roman"/>
          <w:sz w:val="24"/>
          <w:szCs w:val="24"/>
        </w:rPr>
        <w:t>Vendor</w:t>
      </w:r>
      <w:r w:rsidR="005E2439" w:rsidRPr="00B0050C">
        <w:rPr>
          <w:rFonts w:ascii="Times New Roman" w:eastAsia="Times New Roman" w:hAnsi="Times New Roman" w:cs="Times New Roman"/>
          <w:sz w:val="24"/>
          <w:szCs w:val="24"/>
        </w:rPr>
        <w:t xml:space="preserve"> </w:t>
      </w:r>
      <w:r w:rsidRPr="00B0050C">
        <w:rPr>
          <w:rFonts w:ascii="Times New Roman" w:eastAsia="Times New Roman" w:hAnsi="Times New Roman" w:cs="Times New Roman"/>
          <w:sz w:val="24"/>
          <w:szCs w:val="24"/>
        </w:rPr>
        <w:t>firm shall be indicated on the spine and/or cover of each binder.</w:t>
      </w:r>
    </w:p>
    <w:p w14:paraId="4AE0D1C4" w14:textId="77777777" w:rsidR="002E16C1" w:rsidRPr="00B0050C" w:rsidRDefault="002E16C1" w:rsidP="002E16C1">
      <w:pPr>
        <w:spacing w:after="0" w:line="240" w:lineRule="auto"/>
        <w:ind w:right="41"/>
        <w:rPr>
          <w:rFonts w:ascii="Times New Roman" w:eastAsia="Times New Roman" w:hAnsi="Times New Roman" w:cs="Times New Roman"/>
          <w:sz w:val="24"/>
          <w:szCs w:val="24"/>
        </w:rPr>
      </w:pPr>
    </w:p>
    <w:p w14:paraId="2DDC1D64" w14:textId="77777777" w:rsidR="002E16C1" w:rsidRPr="00B0050C" w:rsidRDefault="002E16C1" w:rsidP="002E16C1">
      <w:pPr>
        <w:spacing w:after="0" w:line="240" w:lineRule="auto"/>
        <w:ind w:right="41"/>
        <w:rPr>
          <w:rFonts w:ascii="Times New Roman" w:eastAsia="Times New Roman" w:hAnsi="Times New Roman" w:cs="Times New Roman"/>
          <w:sz w:val="24"/>
          <w:szCs w:val="24"/>
        </w:rPr>
      </w:pPr>
      <w:proofErr w:type="gramStart"/>
      <w:r w:rsidRPr="00B0050C">
        <w:rPr>
          <w:rFonts w:ascii="Times New Roman" w:eastAsia="Times New Roman" w:hAnsi="Times New Roman" w:cs="Times New Roman"/>
          <w:sz w:val="24"/>
          <w:szCs w:val="24"/>
        </w:rPr>
        <w:lastRenderedPageBreak/>
        <w:t>Proposals shall be signed by an authorized representative of the offeror</w:t>
      </w:r>
      <w:proofErr w:type="gramEnd"/>
      <w:r w:rsidRPr="00B0050C">
        <w:rPr>
          <w:rFonts w:ascii="Times New Roman" w:eastAsia="Times New Roman" w:hAnsi="Times New Roman" w:cs="Times New Roman"/>
          <w:sz w:val="24"/>
          <w:szCs w:val="24"/>
        </w:rPr>
        <w:t xml:space="preserve">.  All information requested must be submitted.  Failure to submit all information requested may result in the </w:t>
      </w:r>
      <w:r w:rsidR="006C38C3">
        <w:rPr>
          <w:rFonts w:ascii="Times New Roman" w:eastAsia="Times New Roman" w:hAnsi="Times New Roman" w:cs="Times New Roman"/>
          <w:sz w:val="24"/>
          <w:szCs w:val="24"/>
        </w:rPr>
        <w:t xml:space="preserve">City </w:t>
      </w:r>
      <w:r w:rsidRPr="00B0050C">
        <w:rPr>
          <w:rFonts w:ascii="Times New Roman" w:eastAsia="Times New Roman" w:hAnsi="Times New Roman" w:cs="Times New Roman"/>
          <w:sz w:val="24"/>
          <w:szCs w:val="24"/>
        </w:rPr>
        <w:t>requiring prompt submission of missing information and/or giving a lowered evaluation of the proposal. Mandatory requirements are those required by law or such that they cannot be waived and are not subject to negotiation.</w:t>
      </w:r>
    </w:p>
    <w:p w14:paraId="70604491" w14:textId="77777777" w:rsidR="002E16C1" w:rsidRPr="00B0050C" w:rsidRDefault="002E16C1" w:rsidP="002E16C1">
      <w:pPr>
        <w:spacing w:after="0" w:line="240" w:lineRule="auto"/>
        <w:ind w:right="41"/>
        <w:rPr>
          <w:rFonts w:ascii="Times New Roman" w:eastAsia="Times New Roman" w:hAnsi="Times New Roman" w:cs="Times New Roman"/>
          <w:sz w:val="24"/>
          <w:szCs w:val="24"/>
        </w:rPr>
      </w:pPr>
    </w:p>
    <w:p w14:paraId="38335434" w14:textId="77777777" w:rsidR="002E16C1" w:rsidRPr="00B0050C" w:rsidRDefault="002E16C1" w:rsidP="002E16C1">
      <w:pPr>
        <w:spacing w:after="0" w:line="240" w:lineRule="auto"/>
        <w:ind w:right="41"/>
        <w:rPr>
          <w:rFonts w:ascii="Times New Roman" w:eastAsia="Times New Roman" w:hAnsi="Times New Roman" w:cs="Times New Roman"/>
          <w:sz w:val="24"/>
          <w:szCs w:val="24"/>
        </w:rPr>
      </w:pPr>
      <w:r w:rsidRPr="00B0050C">
        <w:rPr>
          <w:rFonts w:ascii="Times New Roman" w:eastAsia="Times New Roman" w:hAnsi="Times New Roman" w:cs="Times New Roman"/>
          <w:sz w:val="24"/>
          <w:szCs w:val="24"/>
        </w:rPr>
        <w:t>Proposals should be prepared simply and economically, providing a straightforward, concise description of capabilities to satisfy the requirements of the RFP.  Emphasis should be placed on completeness and clarity of content.  Elaborate brochures and excessive promotional materials are not required or desired</w:t>
      </w:r>
    </w:p>
    <w:p w14:paraId="24322D87" w14:textId="77777777" w:rsidR="002E16C1" w:rsidRPr="00B0050C" w:rsidRDefault="002E16C1" w:rsidP="002E16C1">
      <w:pPr>
        <w:spacing w:after="0" w:line="240" w:lineRule="auto"/>
        <w:ind w:right="41"/>
        <w:rPr>
          <w:rFonts w:ascii="Times New Roman" w:eastAsia="Times New Roman" w:hAnsi="Times New Roman" w:cs="Times New Roman"/>
          <w:sz w:val="24"/>
          <w:szCs w:val="24"/>
        </w:rPr>
      </w:pPr>
    </w:p>
    <w:p w14:paraId="34095754" w14:textId="77777777" w:rsidR="00F56BD5" w:rsidRDefault="002E16C1" w:rsidP="002E16C1">
      <w:pPr>
        <w:spacing w:after="0" w:line="240" w:lineRule="auto"/>
        <w:ind w:right="41"/>
        <w:rPr>
          <w:rFonts w:ascii="Times New Roman" w:eastAsia="Times New Roman" w:hAnsi="Times New Roman" w:cs="Times New Roman"/>
          <w:sz w:val="24"/>
          <w:szCs w:val="24"/>
        </w:rPr>
      </w:pPr>
      <w:r w:rsidRPr="00B0050C">
        <w:rPr>
          <w:rFonts w:ascii="Times New Roman" w:eastAsia="Times New Roman" w:hAnsi="Times New Roman" w:cs="Times New Roman"/>
          <w:sz w:val="24"/>
          <w:szCs w:val="24"/>
        </w:rPr>
        <w:t xml:space="preserve">All proposals must be submitted in a sealed envelope plainly marked with the name and address of the </w:t>
      </w:r>
      <w:r w:rsidR="002C3751" w:rsidRPr="00885894">
        <w:rPr>
          <w:rFonts w:ascii="Times New Roman" w:eastAsia="Tahoma" w:hAnsi="Times New Roman" w:cs="Times New Roman"/>
          <w:sz w:val="24"/>
          <w:szCs w:val="24"/>
        </w:rPr>
        <w:t xml:space="preserve">Potential </w:t>
      </w:r>
      <w:r w:rsidR="00246B4F">
        <w:rPr>
          <w:rFonts w:ascii="Times New Roman" w:eastAsia="Tahoma" w:hAnsi="Times New Roman" w:cs="Times New Roman"/>
          <w:sz w:val="24"/>
          <w:szCs w:val="24"/>
        </w:rPr>
        <w:t>Vendor</w:t>
      </w:r>
      <w:r w:rsidR="002C3751" w:rsidRPr="00B0050C">
        <w:rPr>
          <w:rFonts w:ascii="Times New Roman" w:eastAsia="Times New Roman" w:hAnsi="Times New Roman" w:cs="Times New Roman"/>
          <w:sz w:val="24"/>
          <w:szCs w:val="24"/>
        </w:rPr>
        <w:t xml:space="preserve"> </w:t>
      </w:r>
      <w:r w:rsidRPr="00B0050C">
        <w:rPr>
          <w:rFonts w:ascii="Times New Roman" w:eastAsia="Times New Roman" w:hAnsi="Times New Roman" w:cs="Times New Roman"/>
          <w:sz w:val="24"/>
          <w:szCs w:val="24"/>
        </w:rPr>
        <w:t xml:space="preserve">and the RFP number and title.  No responsibility will attach to the </w:t>
      </w:r>
      <w:r w:rsidR="002C3751">
        <w:rPr>
          <w:rFonts w:ascii="Times New Roman" w:eastAsia="Times New Roman" w:hAnsi="Times New Roman" w:cs="Times New Roman"/>
          <w:sz w:val="24"/>
          <w:szCs w:val="24"/>
        </w:rPr>
        <w:t>City</w:t>
      </w:r>
      <w:r w:rsidRPr="00B0050C">
        <w:rPr>
          <w:rFonts w:ascii="Times New Roman" w:eastAsia="Times New Roman" w:hAnsi="Times New Roman" w:cs="Times New Roman"/>
          <w:sz w:val="24"/>
          <w:szCs w:val="24"/>
        </w:rPr>
        <w:t xml:space="preserve"> or any official or employee thereof, for the pre-opening of, post-opening of, or the failure to open a proposal not prop</w:t>
      </w:r>
      <w:r w:rsidR="00651FD1">
        <w:rPr>
          <w:rFonts w:ascii="Times New Roman" w:eastAsia="Times New Roman" w:hAnsi="Times New Roman" w:cs="Times New Roman"/>
          <w:sz w:val="24"/>
          <w:szCs w:val="24"/>
        </w:rPr>
        <w:t xml:space="preserve">erly addressed and identified. </w:t>
      </w:r>
    </w:p>
    <w:p w14:paraId="65680FB3" w14:textId="77777777" w:rsidR="00F56BD5" w:rsidRDefault="00F56BD5" w:rsidP="002E16C1">
      <w:pPr>
        <w:spacing w:after="0" w:line="240" w:lineRule="auto"/>
        <w:ind w:right="41"/>
        <w:rPr>
          <w:rFonts w:ascii="Times New Roman" w:eastAsia="Times New Roman" w:hAnsi="Times New Roman" w:cs="Times New Roman"/>
          <w:sz w:val="24"/>
          <w:szCs w:val="24"/>
        </w:rPr>
      </w:pPr>
    </w:p>
    <w:p w14:paraId="642F2C3A" w14:textId="77777777" w:rsidR="002E16C1" w:rsidRPr="00885894" w:rsidRDefault="002E16C1" w:rsidP="002E16C1">
      <w:pPr>
        <w:spacing w:after="0" w:line="240" w:lineRule="auto"/>
        <w:ind w:right="41"/>
        <w:rPr>
          <w:rFonts w:ascii="Times New Roman" w:eastAsia="Times New Roman" w:hAnsi="Times New Roman" w:cs="Times New Roman"/>
          <w:sz w:val="24"/>
          <w:szCs w:val="24"/>
        </w:rPr>
      </w:pPr>
      <w:r w:rsidRPr="00B0050C">
        <w:rPr>
          <w:rFonts w:ascii="Times New Roman" w:eastAsia="Times New Roman" w:hAnsi="Times New Roman" w:cs="Times New Roman"/>
          <w:sz w:val="24"/>
          <w:szCs w:val="24"/>
        </w:rPr>
        <w:t>FAXED PROPOSALS ARE NOT ALLOWED AND WILL NOT BE CONSIDERED.</w:t>
      </w:r>
    </w:p>
    <w:p w14:paraId="00C0A3FC" w14:textId="77777777" w:rsidR="002E16C1" w:rsidRDefault="002E16C1" w:rsidP="003477D7">
      <w:pPr>
        <w:spacing w:after="0" w:line="240" w:lineRule="auto"/>
        <w:rPr>
          <w:rFonts w:ascii="Times New Roman" w:hAnsi="Times New Roman" w:cs="Times New Roman"/>
          <w:b/>
          <w:sz w:val="24"/>
          <w:szCs w:val="24"/>
        </w:rPr>
      </w:pPr>
    </w:p>
    <w:p w14:paraId="795FB822" w14:textId="77777777" w:rsidR="00B13A8D" w:rsidRDefault="00EE2D08" w:rsidP="003477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PROPOSAL </w:t>
      </w:r>
      <w:r w:rsidR="002E16C1">
        <w:rPr>
          <w:rFonts w:ascii="Times New Roman" w:hAnsi="Times New Roman" w:cs="Times New Roman"/>
          <w:b/>
          <w:sz w:val="24"/>
          <w:szCs w:val="24"/>
        </w:rPr>
        <w:t xml:space="preserve">REQUIREMENTS </w:t>
      </w:r>
    </w:p>
    <w:p w14:paraId="6827FC64" w14:textId="77777777" w:rsidR="00E90D07" w:rsidRDefault="00E90D07" w:rsidP="003477D7">
      <w:pPr>
        <w:spacing w:after="0" w:line="240" w:lineRule="auto"/>
        <w:rPr>
          <w:rFonts w:ascii="Times New Roman" w:hAnsi="Times New Roman" w:cs="Times New Roman"/>
          <w:b/>
          <w:sz w:val="24"/>
          <w:szCs w:val="24"/>
        </w:rPr>
      </w:pPr>
    </w:p>
    <w:p w14:paraId="610A8070" w14:textId="77777777" w:rsidR="00EE2D08" w:rsidRPr="00EC5D03" w:rsidRDefault="00EE2D08" w:rsidP="002C3751">
      <w:pPr>
        <w:widowControl w:val="0"/>
        <w:spacing w:after="0" w:line="240" w:lineRule="auto"/>
        <w:ind w:right="-20"/>
        <w:rPr>
          <w:rFonts w:ascii="Times New Roman" w:eastAsia="Times New Roman" w:hAnsi="Times New Roman" w:cs="Times New Roman"/>
          <w:sz w:val="24"/>
          <w:szCs w:val="24"/>
        </w:rPr>
      </w:pP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sidR="002C3751" w:rsidRPr="00885894">
        <w:rPr>
          <w:rFonts w:ascii="Times New Roman" w:eastAsia="Tahoma" w:hAnsi="Times New Roman" w:cs="Times New Roman"/>
          <w:sz w:val="24"/>
          <w:szCs w:val="24"/>
        </w:rPr>
        <w:t xml:space="preserve">Potential </w:t>
      </w:r>
      <w:r w:rsidR="00246B4F">
        <w:rPr>
          <w:rFonts w:ascii="Times New Roman" w:eastAsia="Tahoma" w:hAnsi="Times New Roman" w:cs="Times New Roman"/>
          <w:sz w:val="24"/>
          <w:szCs w:val="24"/>
        </w:rPr>
        <w:t>Vendors</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sh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ll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ovide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a</w:t>
      </w:r>
      <w:r w:rsidRPr="00EC5D03">
        <w:rPr>
          <w:rFonts w:ascii="Times New Roman" w:eastAsia="Times New Roman" w:hAnsi="Times New Roman" w:cs="Times New Roman"/>
          <w:sz w:val="24"/>
          <w:szCs w:val="24"/>
        </w:rPr>
        <w:t>pp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in</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tion in su</w:t>
      </w:r>
      <w:r w:rsidRPr="00EC5D03">
        <w:rPr>
          <w:rFonts w:ascii="Times New Roman" w:eastAsia="Times New Roman" w:hAnsi="Times New Roman" w:cs="Times New Roman"/>
          <w:spacing w:val="-1"/>
          <w:sz w:val="24"/>
          <w:szCs w:val="24"/>
        </w:rPr>
        <w:t>ff</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nt</w:t>
      </w:r>
      <w:r w:rsidRPr="00EC5D03">
        <w:rPr>
          <w:rFonts w:ascii="Times New Roman" w:eastAsia="Times New Roman" w:hAnsi="Times New Roman" w:cs="Times New Roman"/>
          <w:spacing w:val="3"/>
          <w:sz w:val="24"/>
          <w:szCs w:val="24"/>
        </w:rPr>
        <w:t xml:space="preserve"> </w:t>
      </w:r>
      <w:r w:rsidRPr="00EC5D03">
        <w:rPr>
          <w:rFonts w:ascii="Times New Roman" w:eastAsia="Times New Roman" w:hAnsi="Times New Roman" w:cs="Times New Roman"/>
          <w:sz w:val="24"/>
          <w:szCs w:val="24"/>
        </w:rPr>
        <w:t>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il to 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monst</w:t>
      </w:r>
      <w:r w:rsidRPr="00EC5D03">
        <w:rPr>
          <w:rFonts w:ascii="Times New Roman" w:eastAsia="Times New Roman" w:hAnsi="Times New Roman" w:cs="Times New Roman"/>
          <w:spacing w:val="-1"/>
          <w:sz w:val="24"/>
          <w:szCs w:val="24"/>
        </w:rPr>
        <w:t>ra</w:t>
      </w:r>
      <w:r w:rsidRPr="00EC5D03">
        <w:rPr>
          <w:rFonts w:ascii="Times New Roman" w:eastAsia="Times New Roman" w:hAnsi="Times New Roman" w:cs="Times New Roman"/>
          <w:sz w:val="24"/>
          <w:szCs w:val="24"/>
        </w:rPr>
        <w:t>te</w:t>
      </w:r>
      <w:r w:rsidR="002C3751">
        <w:rPr>
          <w:rFonts w:ascii="Times New Roman" w:eastAsia="Times New Roman" w:hAnsi="Times New Roman" w:cs="Times New Roman"/>
          <w:sz w:val="24"/>
          <w:szCs w:val="24"/>
        </w:rPr>
        <w:t xml:space="preserve"> </w:t>
      </w:r>
      <w:r w:rsidRPr="00EC5D03">
        <w:rPr>
          <w:rFonts w:ascii="Times New Roman" w:eastAsia="Times New Roman" w:hAnsi="Times New Roman" w:cs="Times New Roman"/>
          <w:sz w:val="24"/>
          <w:szCs w:val="24"/>
        </w:rPr>
        <w:t>th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 the</w:t>
      </w:r>
      <w:r w:rsidRPr="00EC5D03">
        <w:rPr>
          <w:rFonts w:ascii="Times New Roman" w:eastAsia="Times New Roman" w:hAnsi="Times New Roman" w:cs="Times New Roman"/>
          <w:spacing w:val="-1"/>
          <w:sz w:val="24"/>
          <w:szCs w:val="24"/>
        </w:rPr>
        <w:t xml:space="preserve"> e</w:t>
      </w:r>
      <w:r w:rsidRPr="00EC5D03">
        <w:rPr>
          <w:rFonts w:ascii="Times New Roman" w:eastAsia="Times New Roman" w:hAnsi="Times New Roman" w:cs="Times New Roman"/>
          <w:sz w:val="24"/>
          <w:szCs w:val="24"/>
        </w:rPr>
        <w:t>v</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lu</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tion </w:t>
      </w:r>
      <w:proofErr w:type="gramStart"/>
      <w:r w:rsidRPr="00EC5D03">
        <w:rPr>
          <w:rFonts w:ascii="Times New Roman" w:eastAsia="Times New Roman" w:hAnsi="Times New Roman" w:cs="Times New Roman"/>
          <w:spacing w:val="-1"/>
          <w:sz w:val="24"/>
          <w:szCs w:val="24"/>
        </w:rPr>
        <w:t>cr</w:t>
      </w:r>
      <w:r w:rsidRPr="00EC5D03">
        <w:rPr>
          <w:rFonts w:ascii="Times New Roman" w:eastAsia="Times New Roman" w:hAnsi="Times New Roman" w:cs="Times New Roman"/>
          <w:sz w:val="24"/>
          <w:szCs w:val="24"/>
        </w:rPr>
        <w:t>it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ia</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s</w:t>
      </w:r>
      <w:proofErr w:type="gramEnd"/>
      <w:r w:rsidRPr="00EC5D03">
        <w:rPr>
          <w:rFonts w:ascii="Times New Roman" w:eastAsia="Times New Roman" w:hAnsi="Times New Roman" w:cs="Times New Roman"/>
          <w:sz w:val="24"/>
          <w:szCs w:val="24"/>
        </w:rPr>
        <w:t xml:space="preserve"> b</w:t>
      </w:r>
      <w:r w:rsidRPr="00EC5D03">
        <w:rPr>
          <w:rFonts w:ascii="Times New Roman" w:eastAsia="Times New Roman" w:hAnsi="Times New Roman" w:cs="Times New Roman"/>
          <w:spacing w:val="-1"/>
          <w:sz w:val="24"/>
          <w:szCs w:val="24"/>
        </w:rPr>
        <w:t>ee</w:t>
      </w:r>
      <w:r w:rsidRPr="00EC5D03">
        <w:rPr>
          <w:rFonts w:ascii="Times New Roman" w:eastAsia="Times New Roman" w:hAnsi="Times New Roman" w:cs="Times New Roman"/>
          <w:sz w:val="24"/>
          <w:szCs w:val="24"/>
        </w:rPr>
        <w:t xml:space="preserve">n </w:t>
      </w:r>
      <w:r w:rsidRPr="00EC5D03">
        <w:rPr>
          <w:rFonts w:ascii="Times New Roman" w:eastAsia="Times New Roman" w:hAnsi="Times New Roman" w:cs="Times New Roman"/>
          <w:spacing w:val="3"/>
          <w:sz w:val="24"/>
          <w:szCs w:val="24"/>
        </w:rPr>
        <w:t>s</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tis</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d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s s</w:t>
      </w:r>
      <w:r w:rsidRPr="00EC5D03">
        <w:rPr>
          <w:rFonts w:ascii="Times New Roman" w:eastAsia="Times New Roman" w:hAnsi="Times New Roman" w:cs="Times New Roman"/>
          <w:spacing w:val="2"/>
          <w:sz w:val="24"/>
          <w:szCs w:val="24"/>
        </w:rPr>
        <w:t>p</w:t>
      </w:r>
      <w:r w:rsidRPr="00EC5D03">
        <w:rPr>
          <w:rFonts w:ascii="Times New Roman" w:eastAsia="Times New Roman" w:hAnsi="Times New Roman" w:cs="Times New Roman"/>
          <w:spacing w:val="-1"/>
          <w:sz w:val="24"/>
          <w:szCs w:val="24"/>
        </w:rPr>
        <w:t>ec</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d. To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llow </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si</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c</w:t>
      </w:r>
      <w:r w:rsidRPr="00EC5D03">
        <w:rPr>
          <w:rFonts w:ascii="Times New Roman" w:eastAsia="Times New Roman" w:hAnsi="Times New Roman" w:cs="Times New Roman"/>
          <w:sz w:val="24"/>
          <w:szCs w:val="24"/>
        </w:rPr>
        <w:t>om</w:t>
      </w:r>
      <w:r w:rsidRPr="00EC5D03">
        <w:rPr>
          <w:rFonts w:ascii="Times New Roman" w:eastAsia="Times New Roman" w:hAnsi="Times New Roman" w:cs="Times New Roman"/>
          <w:spacing w:val="2"/>
          <w:sz w:val="24"/>
          <w:szCs w:val="24"/>
        </w:rPr>
        <w:t>p</w:t>
      </w:r>
      <w:r w:rsidRPr="00EC5D03">
        <w:rPr>
          <w:rFonts w:ascii="Times New Roman" w:eastAsia="Times New Roman" w:hAnsi="Times New Roman" w:cs="Times New Roman"/>
          <w:spacing w:val="-1"/>
          <w:sz w:val="24"/>
          <w:szCs w:val="24"/>
        </w:rPr>
        <w:t>ar</w:t>
      </w:r>
      <w:r w:rsidRPr="00EC5D03">
        <w:rPr>
          <w:rFonts w:ascii="Times New Roman" w:eastAsia="Times New Roman" w:hAnsi="Times New Roman" w:cs="Times New Roman"/>
          <w:sz w:val="24"/>
          <w:szCs w:val="24"/>
        </w:rPr>
        <w:t>ison of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opos</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ls du</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z w:val="24"/>
          <w:szCs w:val="24"/>
        </w:rPr>
        <w:t>g</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v</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lu</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tion,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opos</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ls </w:t>
      </w:r>
      <w:r w:rsidRPr="00EC5D03">
        <w:rPr>
          <w:rFonts w:ascii="Times New Roman" w:eastAsia="Times New Roman" w:hAnsi="Times New Roman" w:cs="Times New Roman"/>
          <w:spacing w:val="3"/>
          <w:sz w:val="24"/>
          <w:szCs w:val="24"/>
        </w:rPr>
        <w:t>s</w:t>
      </w:r>
      <w:r w:rsidRPr="00EC5D03">
        <w:rPr>
          <w:rFonts w:ascii="Times New Roman" w:eastAsia="Times New Roman" w:hAnsi="Times New Roman" w:cs="Times New Roman"/>
          <w:sz w:val="24"/>
          <w:szCs w:val="24"/>
        </w:rPr>
        <w:t xml:space="preserve">hould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in the </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ollowing</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s</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 xml:space="preserve">tions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nd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ac</w:t>
      </w:r>
      <w:r w:rsidRPr="00EC5D03">
        <w:rPr>
          <w:rFonts w:ascii="Times New Roman" w:eastAsia="Times New Roman" w:hAnsi="Times New Roman" w:cs="Times New Roman"/>
          <w:sz w:val="24"/>
          <w:szCs w:val="24"/>
        </w:rPr>
        <w:t>hm</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nts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 be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1"/>
          <w:sz w:val="24"/>
          <w:szCs w:val="24"/>
        </w:rPr>
        <w:t>ar</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d in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ons</w:t>
      </w:r>
      <w:r w:rsidRPr="00EC5D03">
        <w:rPr>
          <w:rFonts w:ascii="Times New Roman" w:eastAsia="Times New Roman" w:hAnsi="Times New Roman" w:cs="Times New Roman"/>
          <w:spacing w:val="-1"/>
          <w:sz w:val="24"/>
          <w:szCs w:val="24"/>
        </w:rPr>
        <w:t>ec</w:t>
      </w:r>
      <w:r w:rsidRPr="00EC5D03">
        <w:rPr>
          <w:rFonts w:ascii="Times New Roman" w:eastAsia="Times New Roman" w:hAnsi="Times New Roman" w:cs="Times New Roman"/>
          <w:sz w:val="24"/>
          <w:szCs w:val="24"/>
        </w:rPr>
        <w:t>utive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2"/>
          <w:sz w:val="24"/>
          <w:szCs w:val="24"/>
        </w:rPr>
        <w:t>d</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w:t>
      </w:r>
    </w:p>
    <w:p w14:paraId="6AEE290B" w14:textId="77777777" w:rsidR="00EE2D08" w:rsidRDefault="00EE2D08" w:rsidP="00EE2D08">
      <w:pPr>
        <w:spacing w:after="0" w:line="240" w:lineRule="auto"/>
        <w:rPr>
          <w:rFonts w:ascii="Times New Roman" w:hAnsi="Times New Roman" w:cs="Times New Roman"/>
          <w:sz w:val="24"/>
          <w:szCs w:val="24"/>
        </w:rPr>
      </w:pPr>
    </w:p>
    <w:p w14:paraId="4DA97B77" w14:textId="77777777" w:rsidR="00EE2D08" w:rsidRPr="00EE2D08" w:rsidRDefault="005D25CD" w:rsidP="00EE2D0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Executive </w:t>
      </w:r>
      <w:r w:rsidR="00EE2D08" w:rsidRPr="00EE2D08">
        <w:rPr>
          <w:rFonts w:ascii="Times New Roman" w:hAnsi="Times New Roman" w:cs="Times New Roman"/>
          <w:i/>
          <w:sz w:val="24"/>
          <w:szCs w:val="24"/>
        </w:rPr>
        <w:t>Summary</w:t>
      </w:r>
      <w:r w:rsidR="00E90D07">
        <w:rPr>
          <w:rFonts w:ascii="Times New Roman" w:hAnsi="Times New Roman" w:cs="Times New Roman"/>
          <w:sz w:val="24"/>
          <w:szCs w:val="24"/>
        </w:rPr>
        <w:t>.</w:t>
      </w:r>
      <w:r w:rsidR="00EE2D08">
        <w:rPr>
          <w:rFonts w:ascii="Times New Roman" w:hAnsi="Times New Roman" w:cs="Times New Roman"/>
          <w:sz w:val="24"/>
          <w:szCs w:val="24"/>
        </w:rPr>
        <w:t xml:space="preserve"> </w:t>
      </w:r>
      <w:r w:rsidR="00EE2D08" w:rsidRPr="00EE2D08">
        <w:rPr>
          <w:rFonts w:ascii="Times New Roman" w:hAnsi="Times New Roman" w:cs="Times New Roman"/>
          <w:sz w:val="24"/>
          <w:szCs w:val="24"/>
        </w:rPr>
        <w:t xml:space="preserve">This section shall serve to provide the </w:t>
      </w:r>
      <w:r w:rsidR="001923B6">
        <w:rPr>
          <w:rFonts w:ascii="Times New Roman" w:hAnsi="Times New Roman" w:cs="Times New Roman"/>
          <w:sz w:val="24"/>
          <w:szCs w:val="24"/>
        </w:rPr>
        <w:t>City</w:t>
      </w:r>
      <w:r w:rsidR="00EE2D08" w:rsidRPr="00EE2D08">
        <w:rPr>
          <w:rFonts w:ascii="Times New Roman" w:hAnsi="Times New Roman" w:cs="Times New Roman"/>
          <w:sz w:val="24"/>
          <w:szCs w:val="24"/>
        </w:rPr>
        <w:t xml:space="preserve"> with the key elements and unique features of the proposal by briefly describing how the </w:t>
      </w:r>
      <w:r w:rsidR="001923B6" w:rsidRPr="00885894">
        <w:rPr>
          <w:rFonts w:ascii="Times New Roman" w:eastAsia="Tahoma" w:hAnsi="Times New Roman" w:cs="Times New Roman"/>
          <w:sz w:val="24"/>
          <w:szCs w:val="24"/>
        </w:rPr>
        <w:t xml:space="preserve">Potential </w:t>
      </w:r>
      <w:r w:rsidR="00246B4F">
        <w:rPr>
          <w:rFonts w:ascii="Times New Roman" w:eastAsia="Tahoma" w:hAnsi="Times New Roman" w:cs="Times New Roman"/>
          <w:sz w:val="24"/>
          <w:szCs w:val="24"/>
        </w:rPr>
        <w:t>Vendor</w:t>
      </w:r>
      <w:r w:rsidR="001923B6" w:rsidRPr="00EE2D08">
        <w:rPr>
          <w:rFonts w:ascii="Times New Roman" w:hAnsi="Times New Roman" w:cs="Times New Roman"/>
          <w:sz w:val="24"/>
          <w:szCs w:val="24"/>
        </w:rPr>
        <w:t xml:space="preserve"> </w:t>
      </w:r>
      <w:r w:rsidR="00EE2D08" w:rsidRPr="00EE2D08">
        <w:rPr>
          <w:rFonts w:ascii="Times New Roman" w:hAnsi="Times New Roman" w:cs="Times New Roman"/>
          <w:sz w:val="24"/>
          <w:szCs w:val="24"/>
        </w:rPr>
        <w:t xml:space="preserve">is going to provide </w:t>
      </w:r>
      <w:r w:rsidR="00651FD1">
        <w:rPr>
          <w:rFonts w:ascii="Times New Roman" w:hAnsi="Times New Roman" w:cs="Times New Roman"/>
          <w:sz w:val="24"/>
          <w:szCs w:val="24"/>
        </w:rPr>
        <w:t xml:space="preserve">the best solution. </w:t>
      </w:r>
      <w:r w:rsidR="00EE2D08" w:rsidRPr="00EE2D08">
        <w:rPr>
          <w:rFonts w:ascii="Times New Roman" w:hAnsi="Times New Roman" w:cs="Times New Roman"/>
          <w:sz w:val="24"/>
          <w:szCs w:val="24"/>
        </w:rPr>
        <w:t>The Executive Summary should include a schedule of major milestones to accomplish the implementation.</w:t>
      </w:r>
    </w:p>
    <w:p w14:paraId="79F2506E" w14:textId="77777777" w:rsidR="00EE2D08" w:rsidRPr="00EE2D08" w:rsidRDefault="00EE2D08" w:rsidP="00EE2D08">
      <w:pPr>
        <w:spacing w:after="0" w:line="240" w:lineRule="auto"/>
        <w:rPr>
          <w:rFonts w:ascii="Times New Roman" w:hAnsi="Times New Roman" w:cs="Times New Roman"/>
          <w:sz w:val="24"/>
          <w:szCs w:val="24"/>
        </w:rPr>
      </w:pPr>
    </w:p>
    <w:p w14:paraId="600481BF" w14:textId="77777777" w:rsidR="00EE2D08" w:rsidRPr="00EE2D08" w:rsidRDefault="00EE2D08" w:rsidP="00EE2D08">
      <w:pPr>
        <w:spacing w:after="0" w:line="240" w:lineRule="auto"/>
        <w:rPr>
          <w:rFonts w:ascii="Times New Roman" w:hAnsi="Times New Roman" w:cs="Times New Roman"/>
          <w:sz w:val="24"/>
          <w:szCs w:val="24"/>
        </w:rPr>
      </w:pPr>
      <w:r w:rsidRPr="00EE2D08">
        <w:rPr>
          <w:rFonts w:ascii="Times New Roman" w:hAnsi="Times New Roman" w:cs="Times New Roman"/>
          <w:sz w:val="24"/>
          <w:szCs w:val="24"/>
        </w:rPr>
        <w:t xml:space="preserve">The Executive Summary should also include a list of high risk or problematic </w:t>
      </w:r>
      <w:proofErr w:type="gramStart"/>
      <w:r w:rsidRPr="00EE2D08">
        <w:rPr>
          <w:rFonts w:ascii="Times New Roman" w:hAnsi="Times New Roman" w:cs="Times New Roman"/>
          <w:sz w:val="24"/>
          <w:szCs w:val="24"/>
        </w:rPr>
        <w:t>areas which</w:t>
      </w:r>
      <w:proofErr w:type="gramEnd"/>
      <w:r w:rsidRPr="00EE2D08">
        <w:rPr>
          <w:rFonts w:ascii="Times New Roman" w:hAnsi="Times New Roman" w:cs="Times New Roman"/>
          <w:sz w:val="24"/>
          <w:szCs w:val="24"/>
        </w:rPr>
        <w:t xml:space="preserve"> were identified during the proposal process</w:t>
      </w:r>
      <w:r w:rsidR="00651FD1">
        <w:rPr>
          <w:rFonts w:ascii="Times New Roman" w:hAnsi="Times New Roman" w:cs="Times New Roman"/>
          <w:sz w:val="24"/>
          <w:szCs w:val="24"/>
        </w:rPr>
        <w:t xml:space="preserve"> that are reasons for concern. </w:t>
      </w:r>
      <w:r w:rsidR="001923B6" w:rsidRPr="00885894">
        <w:rPr>
          <w:rFonts w:ascii="Times New Roman" w:eastAsia="Tahoma" w:hAnsi="Times New Roman" w:cs="Times New Roman"/>
          <w:sz w:val="24"/>
          <w:szCs w:val="24"/>
        </w:rPr>
        <w:t xml:space="preserve">Potential </w:t>
      </w:r>
      <w:r w:rsidR="00246B4F">
        <w:rPr>
          <w:rFonts w:ascii="Times New Roman" w:eastAsia="Tahoma" w:hAnsi="Times New Roman" w:cs="Times New Roman"/>
          <w:sz w:val="24"/>
          <w:szCs w:val="24"/>
        </w:rPr>
        <w:t>Vendor</w:t>
      </w:r>
      <w:r w:rsidR="001923B6" w:rsidRPr="00EE2D08">
        <w:rPr>
          <w:rFonts w:ascii="Times New Roman" w:hAnsi="Times New Roman" w:cs="Times New Roman"/>
          <w:sz w:val="24"/>
          <w:szCs w:val="24"/>
        </w:rPr>
        <w:t xml:space="preserve"> </w:t>
      </w:r>
      <w:r w:rsidRPr="00EE2D08">
        <w:rPr>
          <w:rFonts w:ascii="Times New Roman" w:hAnsi="Times New Roman" w:cs="Times New Roman"/>
          <w:sz w:val="24"/>
          <w:szCs w:val="24"/>
        </w:rPr>
        <w:t xml:space="preserve">will not be evaluated on this paragraph and cannot lose evaluation points for listing areas of concern.  These concerns will be addressed with the successful </w:t>
      </w:r>
      <w:r w:rsidR="00246B4F">
        <w:rPr>
          <w:rFonts w:ascii="Times New Roman" w:eastAsia="Tahoma" w:hAnsi="Times New Roman" w:cs="Times New Roman"/>
          <w:sz w:val="24"/>
          <w:szCs w:val="24"/>
        </w:rPr>
        <w:t>Vendor</w:t>
      </w:r>
      <w:r w:rsidR="001923B6" w:rsidRPr="00EE2D08">
        <w:rPr>
          <w:rFonts w:ascii="Times New Roman" w:hAnsi="Times New Roman" w:cs="Times New Roman"/>
          <w:sz w:val="24"/>
          <w:szCs w:val="24"/>
        </w:rPr>
        <w:t xml:space="preserve"> </w:t>
      </w:r>
      <w:r w:rsidRPr="00EE2D08">
        <w:rPr>
          <w:rFonts w:ascii="Times New Roman" w:hAnsi="Times New Roman" w:cs="Times New Roman"/>
          <w:sz w:val="24"/>
          <w:szCs w:val="24"/>
        </w:rPr>
        <w:t>during negotiations.</w:t>
      </w:r>
    </w:p>
    <w:p w14:paraId="27F26AE8" w14:textId="77777777" w:rsidR="00EE2D08" w:rsidRPr="00EE2D08" w:rsidRDefault="00EE2D08" w:rsidP="00EE2D08">
      <w:pPr>
        <w:spacing w:after="0" w:line="240" w:lineRule="auto"/>
        <w:rPr>
          <w:rFonts w:ascii="Times New Roman" w:hAnsi="Times New Roman" w:cs="Times New Roman"/>
          <w:sz w:val="24"/>
          <w:szCs w:val="24"/>
        </w:rPr>
      </w:pPr>
      <w:r w:rsidRPr="00EE2D08">
        <w:rPr>
          <w:rFonts w:ascii="Times New Roman" w:hAnsi="Times New Roman" w:cs="Times New Roman"/>
          <w:sz w:val="24"/>
          <w:szCs w:val="24"/>
        </w:rPr>
        <w:t xml:space="preserve"> </w:t>
      </w:r>
    </w:p>
    <w:p w14:paraId="19FC1D0D" w14:textId="77777777" w:rsidR="00EE2D08" w:rsidRPr="00EE2D08" w:rsidRDefault="00EE2D08" w:rsidP="00EE2D08">
      <w:pPr>
        <w:spacing w:after="0" w:line="240" w:lineRule="auto"/>
        <w:rPr>
          <w:rFonts w:ascii="Times New Roman" w:hAnsi="Times New Roman" w:cs="Times New Roman"/>
          <w:sz w:val="24"/>
          <w:szCs w:val="24"/>
        </w:rPr>
      </w:pPr>
      <w:proofErr w:type="gramStart"/>
      <w:r w:rsidRPr="00EE2D08">
        <w:rPr>
          <w:rFonts w:ascii="Times New Roman" w:hAnsi="Times New Roman" w:cs="Times New Roman"/>
          <w:i/>
          <w:sz w:val="24"/>
          <w:szCs w:val="24"/>
        </w:rPr>
        <w:t>Experience  &amp; References</w:t>
      </w:r>
      <w:r w:rsidR="00E90D07">
        <w:rPr>
          <w:rFonts w:ascii="Times New Roman" w:hAnsi="Times New Roman" w:cs="Times New Roman"/>
          <w:sz w:val="24"/>
          <w:szCs w:val="24"/>
        </w:rPr>
        <w:t>.</w:t>
      </w:r>
      <w:proofErr w:type="gramEnd"/>
      <w:r w:rsidR="00E90D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2D08">
        <w:rPr>
          <w:rFonts w:ascii="Times New Roman" w:hAnsi="Times New Roman" w:cs="Times New Roman"/>
          <w:sz w:val="24"/>
          <w:szCs w:val="24"/>
        </w:rPr>
        <w:t>Provide a list of</w:t>
      </w:r>
      <w:r w:rsidR="00A745CA">
        <w:rPr>
          <w:rFonts w:ascii="Times New Roman" w:hAnsi="Times New Roman" w:cs="Times New Roman"/>
          <w:sz w:val="24"/>
          <w:szCs w:val="24"/>
        </w:rPr>
        <w:t xml:space="preserve"> at least three (3)</w:t>
      </w:r>
      <w:r w:rsidRPr="00EE2D08">
        <w:rPr>
          <w:rFonts w:ascii="Times New Roman" w:hAnsi="Times New Roman" w:cs="Times New Roman"/>
          <w:sz w:val="24"/>
          <w:szCs w:val="24"/>
        </w:rPr>
        <w:t xml:space="preserve"> references where you have provided similar goods and services to include name, address, contact name, phone number, number of cameras in use, number of years each has been using your system, and corresponding interfacing systems that will be used by the </w:t>
      </w:r>
      <w:r>
        <w:rPr>
          <w:rFonts w:ascii="Times New Roman" w:hAnsi="Times New Roman" w:cs="Times New Roman"/>
          <w:sz w:val="24"/>
          <w:szCs w:val="24"/>
        </w:rPr>
        <w:t>Department</w:t>
      </w:r>
      <w:r w:rsidRPr="00EE2D08">
        <w:rPr>
          <w:rFonts w:ascii="Times New Roman" w:hAnsi="Times New Roman" w:cs="Times New Roman"/>
          <w:sz w:val="24"/>
          <w:szCs w:val="24"/>
        </w:rPr>
        <w:t xml:space="preserve">. </w:t>
      </w:r>
    </w:p>
    <w:p w14:paraId="77F33C3C" w14:textId="77777777" w:rsidR="00EE2D08" w:rsidRPr="00EE2D08" w:rsidRDefault="00EE2D08" w:rsidP="00EE2D08">
      <w:pPr>
        <w:spacing w:after="0" w:line="240" w:lineRule="auto"/>
        <w:rPr>
          <w:rFonts w:ascii="Times New Roman" w:hAnsi="Times New Roman" w:cs="Times New Roman"/>
          <w:sz w:val="24"/>
          <w:szCs w:val="24"/>
        </w:rPr>
      </w:pPr>
    </w:p>
    <w:p w14:paraId="495AB2B2" w14:textId="77777777" w:rsidR="00EE2D08" w:rsidRPr="00EE2D08" w:rsidRDefault="00EE2D08" w:rsidP="00EE2D08">
      <w:pPr>
        <w:spacing w:after="0" w:line="240" w:lineRule="auto"/>
        <w:rPr>
          <w:rFonts w:ascii="Times New Roman" w:hAnsi="Times New Roman" w:cs="Times New Roman"/>
          <w:sz w:val="24"/>
          <w:szCs w:val="24"/>
        </w:rPr>
      </w:pPr>
      <w:r w:rsidRPr="00EE2D08">
        <w:rPr>
          <w:rFonts w:ascii="Times New Roman" w:hAnsi="Times New Roman" w:cs="Times New Roman"/>
          <w:i/>
          <w:sz w:val="24"/>
          <w:szCs w:val="24"/>
        </w:rPr>
        <w:t>Staff Qualifications and Availability</w:t>
      </w:r>
      <w:r w:rsidR="00E90D07">
        <w:rPr>
          <w:rFonts w:ascii="Times New Roman" w:hAnsi="Times New Roman" w:cs="Times New Roman"/>
          <w:sz w:val="24"/>
          <w:szCs w:val="24"/>
        </w:rPr>
        <w:t xml:space="preserve">. </w:t>
      </w:r>
      <w:r w:rsidRPr="00EE2D08">
        <w:rPr>
          <w:rFonts w:ascii="Times New Roman" w:hAnsi="Times New Roman" w:cs="Times New Roman"/>
          <w:sz w:val="24"/>
          <w:szCs w:val="24"/>
        </w:rPr>
        <w:t>Provide information concerning the experience, background and resumes of those persons who would actually perform work on the project.   Indicate the present workload of the project staff to demonstrate their ability to devote sufficient time to meet the proposed schedule.</w:t>
      </w:r>
    </w:p>
    <w:p w14:paraId="37863BE5" w14:textId="77777777" w:rsidR="00EE2D08" w:rsidRPr="00EE2D08" w:rsidRDefault="00EE2D08" w:rsidP="00EE2D08">
      <w:pPr>
        <w:spacing w:after="0" w:line="240" w:lineRule="auto"/>
        <w:rPr>
          <w:rFonts w:ascii="Times New Roman" w:hAnsi="Times New Roman" w:cs="Times New Roman"/>
          <w:sz w:val="24"/>
          <w:szCs w:val="24"/>
        </w:rPr>
      </w:pPr>
    </w:p>
    <w:p w14:paraId="33B482E1" w14:textId="77777777" w:rsidR="00EE2D08" w:rsidRDefault="00EE2D08" w:rsidP="005048DD">
      <w:pPr>
        <w:spacing w:line="240" w:lineRule="auto"/>
        <w:rPr>
          <w:rFonts w:ascii="Times New Roman" w:hAnsi="Times New Roman" w:cs="Times New Roman"/>
          <w:sz w:val="24"/>
          <w:szCs w:val="24"/>
        </w:rPr>
      </w:pPr>
      <w:proofErr w:type="gramStart"/>
      <w:r w:rsidRPr="00EE2D08">
        <w:rPr>
          <w:rFonts w:ascii="Times New Roman" w:hAnsi="Times New Roman" w:cs="Times New Roman"/>
          <w:i/>
          <w:sz w:val="24"/>
          <w:szCs w:val="24"/>
        </w:rPr>
        <w:lastRenderedPageBreak/>
        <w:t>Conceptual Treatment of Project and Work Plan</w:t>
      </w:r>
      <w:r w:rsidR="00E90D07">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E2D08">
        <w:rPr>
          <w:rFonts w:ascii="Times New Roman" w:hAnsi="Times New Roman" w:cs="Times New Roman"/>
          <w:sz w:val="24"/>
          <w:szCs w:val="24"/>
        </w:rPr>
        <w:t xml:space="preserve">Describe in more detail the approach to the project.  Include a preliminary project plan that includes </w:t>
      </w:r>
      <w:r w:rsidR="00A745CA" w:rsidRPr="00885894">
        <w:rPr>
          <w:rFonts w:ascii="Times New Roman" w:eastAsia="Tahoma" w:hAnsi="Times New Roman" w:cs="Times New Roman"/>
          <w:sz w:val="24"/>
          <w:szCs w:val="24"/>
        </w:rPr>
        <w:t xml:space="preserve">Potential </w:t>
      </w:r>
      <w:r w:rsidR="00246B4F">
        <w:rPr>
          <w:rFonts w:ascii="Times New Roman" w:eastAsia="Tahoma" w:hAnsi="Times New Roman" w:cs="Times New Roman"/>
          <w:sz w:val="24"/>
          <w:szCs w:val="24"/>
        </w:rPr>
        <w:t>Vendor’s</w:t>
      </w:r>
      <w:r w:rsidR="00A745CA" w:rsidRPr="00EE2D08">
        <w:rPr>
          <w:rFonts w:ascii="Times New Roman" w:hAnsi="Times New Roman" w:cs="Times New Roman"/>
          <w:sz w:val="24"/>
          <w:szCs w:val="24"/>
        </w:rPr>
        <w:t xml:space="preserve"> </w:t>
      </w:r>
      <w:r w:rsidRPr="00EE2D08">
        <w:rPr>
          <w:rFonts w:ascii="Times New Roman" w:hAnsi="Times New Roman" w:cs="Times New Roman"/>
          <w:sz w:val="24"/>
          <w:szCs w:val="24"/>
        </w:rPr>
        <w:t xml:space="preserve">concept of the project including the methodology to be used, proposed timeline, and the major deliverables to be produced. </w:t>
      </w:r>
      <w:r w:rsidR="005048DD">
        <w:rPr>
          <w:rFonts w:ascii="Times New Roman" w:hAnsi="Times New Roman" w:cs="Times New Roman"/>
          <w:sz w:val="24"/>
          <w:szCs w:val="24"/>
        </w:rPr>
        <w:t xml:space="preserve"> </w:t>
      </w:r>
      <w:r w:rsidR="00246B4F">
        <w:rPr>
          <w:rFonts w:ascii="Times New Roman" w:hAnsi="Times New Roman" w:cs="Times New Roman"/>
          <w:sz w:val="24"/>
          <w:szCs w:val="24"/>
        </w:rPr>
        <w:t xml:space="preserve">In addition, the Potential Vendor </w:t>
      </w:r>
      <w:r w:rsidR="005048DD" w:rsidRPr="00942897">
        <w:rPr>
          <w:rFonts w:ascii="Times New Roman" w:hAnsi="Times New Roman" w:cs="Times New Roman"/>
          <w:sz w:val="24"/>
          <w:szCs w:val="24"/>
        </w:rPr>
        <w:t xml:space="preserve">must </w:t>
      </w:r>
      <w:r w:rsidR="005048DD">
        <w:rPr>
          <w:rFonts w:ascii="Times New Roman" w:hAnsi="Times New Roman" w:cs="Times New Roman"/>
          <w:sz w:val="24"/>
          <w:szCs w:val="24"/>
        </w:rPr>
        <w:t xml:space="preserve">provide and specify the roles and </w:t>
      </w:r>
      <w:r w:rsidR="00246B4F">
        <w:rPr>
          <w:rFonts w:ascii="Times New Roman" w:hAnsi="Times New Roman" w:cs="Times New Roman"/>
          <w:sz w:val="24"/>
          <w:szCs w:val="24"/>
        </w:rPr>
        <w:t>responsibilities for the City, P</w:t>
      </w:r>
      <w:r w:rsidR="005048DD">
        <w:rPr>
          <w:rFonts w:ascii="Times New Roman" w:hAnsi="Times New Roman" w:cs="Times New Roman"/>
          <w:sz w:val="24"/>
          <w:szCs w:val="24"/>
        </w:rPr>
        <w:t xml:space="preserve">otential </w:t>
      </w:r>
      <w:r w:rsidR="00246B4F">
        <w:rPr>
          <w:rFonts w:ascii="Times New Roman" w:hAnsi="Times New Roman" w:cs="Times New Roman"/>
          <w:sz w:val="24"/>
          <w:szCs w:val="24"/>
        </w:rPr>
        <w:t>Vendor</w:t>
      </w:r>
      <w:r w:rsidR="005048DD">
        <w:rPr>
          <w:rFonts w:ascii="Times New Roman" w:hAnsi="Times New Roman" w:cs="Times New Roman"/>
          <w:sz w:val="24"/>
          <w:szCs w:val="24"/>
        </w:rPr>
        <w:t xml:space="preserve">, and any companies providing the video storage solution. </w:t>
      </w:r>
      <w:r w:rsidRPr="00EE2D08">
        <w:rPr>
          <w:rFonts w:ascii="Times New Roman" w:hAnsi="Times New Roman" w:cs="Times New Roman"/>
          <w:sz w:val="24"/>
          <w:szCs w:val="24"/>
        </w:rPr>
        <w:t>Include any assumptions and constraints.</w:t>
      </w:r>
    </w:p>
    <w:p w14:paraId="2F0DBE8B" w14:textId="77777777" w:rsidR="00426688" w:rsidRPr="00426688" w:rsidRDefault="00426688" w:rsidP="00365DB4">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Body Worn Camera </w:t>
      </w:r>
      <w:r w:rsidR="00E90D07">
        <w:rPr>
          <w:rFonts w:ascii="Times New Roman" w:hAnsi="Times New Roman" w:cs="Times New Roman"/>
          <w:i/>
          <w:sz w:val="24"/>
          <w:szCs w:val="24"/>
        </w:rPr>
        <w:t>Selection and Assessment Tool.</w:t>
      </w:r>
      <w:r>
        <w:rPr>
          <w:rFonts w:ascii="Times New Roman" w:hAnsi="Times New Roman" w:cs="Times New Roman"/>
          <w:i/>
          <w:sz w:val="24"/>
          <w:szCs w:val="24"/>
        </w:rPr>
        <w:t xml:space="preserve"> </w:t>
      </w:r>
      <w:r w:rsidRPr="00426688">
        <w:rPr>
          <w:rFonts w:ascii="Times New Roman" w:hAnsi="Times New Roman" w:cs="Times New Roman"/>
          <w:sz w:val="24"/>
          <w:szCs w:val="24"/>
        </w:rPr>
        <w:t xml:space="preserve">All potential </w:t>
      </w:r>
      <w:r w:rsidR="00246B4F">
        <w:rPr>
          <w:rFonts w:ascii="Times New Roman" w:hAnsi="Times New Roman" w:cs="Times New Roman"/>
          <w:sz w:val="24"/>
          <w:szCs w:val="24"/>
        </w:rPr>
        <w:t>vendors</w:t>
      </w:r>
      <w:r w:rsidRPr="00426688">
        <w:rPr>
          <w:rFonts w:ascii="Times New Roman" w:hAnsi="Times New Roman" w:cs="Times New Roman"/>
          <w:sz w:val="24"/>
          <w:szCs w:val="24"/>
        </w:rPr>
        <w:t xml:space="preserve"> must complete and submit this form for review by the Department. </w:t>
      </w:r>
    </w:p>
    <w:p w14:paraId="3D5394F1" w14:textId="77777777" w:rsidR="00426688" w:rsidRDefault="00426688" w:rsidP="00365DB4">
      <w:pPr>
        <w:spacing w:after="0" w:line="240" w:lineRule="auto"/>
        <w:rPr>
          <w:rFonts w:ascii="Times New Roman" w:hAnsi="Times New Roman" w:cs="Times New Roman"/>
          <w:i/>
          <w:sz w:val="24"/>
          <w:szCs w:val="24"/>
        </w:rPr>
      </w:pPr>
    </w:p>
    <w:p w14:paraId="4A85AF1A" w14:textId="77777777" w:rsidR="00365DB4" w:rsidRPr="00365DB4" w:rsidRDefault="00365DB4" w:rsidP="00365DB4">
      <w:pPr>
        <w:spacing w:after="0" w:line="240" w:lineRule="auto"/>
        <w:rPr>
          <w:rFonts w:ascii="Times New Roman" w:hAnsi="Times New Roman" w:cs="Times New Roman"/>
          <w:sz w:val="24"/>
          <w:szCs w:val="24"/>
        </w:rPr>
      </w:pPr>
      <w:proofErr w:type="gramStart"/>
      <w:r w:rsidRPr="00365DB4">
        <w:rPr>
          <w:rFonts w:ascii="Times New Roman" w:hAnsi="Times New Roman" w:cs="Times New Roman"/>
          <w:i/>
          <w:sz w:val="24"/>
          <w:szCs w:val="24"/>
        </w:rPr>
        <w:t>License Agreement, Software Maintenance Agreement and Hosted Agreement</w:t>
      </w:r>
      <w:r w:rsidRPr="00365DB4">
        <w:rPr>
          <w:rFonts w:ascii="Times New Roman" w:hAnsi="Times New Roman" w:cs="Times New Roman"/>
          <w:sz w:val="24"/>
          <w:szCs w:val="24"/>
        </w:rPr>
        <w:t xml:space="preserve"> </w:t>
      </w:r>
      <w:r>
        <w:rPr>
          <w:rFonts w:ascii="Times New Roman" w:hAnsi="Times New Roman" w:cs="Times New Roman"/>
          <w:sz w:val="24"/>
          <w:szCs w:val="24"/>
        </w:rPr>
        <w:t xml:space="preserve">must be provided </w:t>
      </w:r>
      <w:r w:rsidRPr="00365DB4">
        <w:rPr>
          <w:rFonts w:ascii="Times New Roman" w:hAnsi="Times New Roman" w:cs="Times New Roman"/>
          <w:sz w:val="24"/>
          <w:szCs w:val="24"/>
        </w:rPr>
        <w:t>for review and evaluation by the</w:t>
      </w:r>
      <w:r>
        <w:rPr>
          <w:rFonts w:ascii="Times New Roman" w:hAnsi="Times New Roman" w:cs="Times New Roman"/>
          <w:sz w:val="24"/>
          <w:szCs w:val="24"/>
        </w:rPr>
        <w:t xml:space="preserve"> </w:t>
      </w:r>
      <w:r w:rsidRPr="00365DB4">
        <w:rPr>
          <w:rFonts w:ascii="Times New Roman" w:hAnsi="Times New Roman" w:cs="Times New Roman"/>
          <w:sz w:val="24"/>
          <w:szCs w:val="24"/>
        </w:rPr>
        <w:t>D</w:t>
      </w:r>
      <w:r>
        <w:rPr>
          <w:rFonts w:ascii="Times New Roman" w:hAnsi="Times New Roman" w:cs="Times New Roman"/>
          <w:sz w:val="24"/>
          <w:szCs w:val="24"/>
        </w:rPr>
        <w:t>epartment</w:t>
      </w:r>
      <w:proofErr w:type="gramEnd"/>
      <w:r w:rsidRPr="00365DB4">
        <w:rPr>
          <w:rFonts w:ascii="Times New Roman" w:hAnsi="Times New Roman" w:cs="Times New Roman"/>
          <w:sz w:val="24"/>
          <w:szCs w:val="24"/>
        </w:rPr>
        <w:t>.</w:t>
      </w:r>
    </w:p>
    <w:p w14:paraId="059B5237" w14:textId="77777777" w:rsidR="00365DB4" w:rsidRPr="00365DB4" w:rsidRDefault="00365DB4" w:rsidP="00365DB4">
      <w:pPr>
        <w:spacing w:after="0" w:line="240" w:lineRule="auto"/>
        <w:rPr>
          <w:rFonts w:ascii="Times New Roman" w:hAnsi="Times New Roman" w:cs="Times New Roman"/>
          <w:sz w:val="24"/>
          <w:szCs w:val="24"/>
        </w:rPr>
      </w:pPr>
    </w:p>
    <w:p w14:paraId="32ADAC52" w14:textId="77777777" w:rsidR="00E90D07" w:rsidRPr="004C0E14" w:rsidRDefault="00E90D07" w:rsidP="00E90D07">
      <w:pPr>
        <w:spacing w:after="0" w:line="240" w:lineRule="auto"/>
        <w:rPr>
          <w:rFonts w:ascii="Times New Roman" w:hAnsi="Times New Roman" w:cs="Times New Roman"/>
          <w:sz w:val="24"/>
          <w:szCs w:val="24"/>
        </w:rPr>
      </w:pPr>
      <w:r>
        <w:rPr>
          <w:rFonts w:ascii="Times New Roman" w:hAnsi="Times New Roman" w:cs="Times New Roman"/>
          <w:i/>
          <w:sz w:val="24"/>
          <w:szCs w:val="24"/>
        </w:rPr>
        <w:t>Financial Statement.</w:t>
      </w:r>
      <w:r>
        <w:rPr>
          <w:rFonts w:ascii="Times New Roman" w:hAnsi="Times New Roman" w:cs="Times New Roman"/>
          <w:sz w:val="24"/>
          <w:szCs w:val="24"/>
        </w:rPr>
        <w:t xml:space="preserve"> </w:t>
      </w:r>
      <w:r w:rsidRPr="004C0E14">
        <w:rPr>
          <w:rFonts w:ascii="Times New Roman" w:hAnsi="Times New Roman" w:cs="Times New Roman"/>
          <w:sz w:val="24"/>
          <w:szCs w:val="24"/>
        </w:rPr>
        <w:t>The Potential Vendor must substantiate their financial stability along with the financial stability of any subcontractors.  The most recent audited financial statements must be submitted with your bid.</w:t>
      </w:r>
      <w:r>
        <w:rPr>
          <w:rFonts w:ascii="Times New Roman" w:hAnsi="Times New Roman" w:cs="Times New Roman"/>
          <w:sz w:val="24"/>
          <w:szCs w:val="24"/>
        </w:rPr>
        <w:t xml:space="preserve"> </w:t>
      </w:r>
      <w:r w:rsidRPr="004C0E14">
        <w:rPr>
          <w:rFonts w:ascii="Times New Roman" w:hAnsi="Times New Roman" w:cs="Times New Roman"/>
          <w:sz w:val="24"/>
          <w:szCs w:val="24"/>
        </w:rPr>
        <w:t xml:space="preserve">Provide a complete written description concerning your past, current, and future financial stability relative to your ability to meet the long-term requirements of this contract. The information should be supported with appropriate documentation, such as a current Dunn &amp; Bradstreet report. The City will exclusively determine financial stability of respondents to this RFP process.  </w:t>
      </w:r>
    </w:p>
    <w:p w14:paraId="4BB8A34D" w14:textId="77777777" w:rsidR="00E90D07" w:rsidRPr="004C0E14" w:rsidRDefault="00E90D07" w:rsidP="00E90D07">
      <w:pPr>
        <w:spacing w:after="0" w:line="240" w:lineRule="auto"/>
        <w:rPr>
          <w:rFonts w:ascii="Times New Roman" w:hAnsi="Times New Roman" w:cs="Times New Roman"/>
          <w:sz w:val="24"/>
          <w:szCs w:val="24"/>
        </w:rPr>
      </w:pPr>
    </w:p>
    <w:p w14:paraId="055D8ED4" w14:textId="77777777" w:rsidR="00E90D07" w:rsidRPr="004C0E14" w:rsidRDefault="00E90D07" w:rsidP="00E90D07">
      <w:pPr>
        <w:spacing w:after="0" w:line="240" w:lineRule="auto"/>
        <w:rPr>
          <w:rFonts w:ascii="Times New Roman" w:hAnsi="Times New Roman" w:cs="Times New Roman"/>
          <w:sz w:val="24"/>
          <w:szCs w:val="24"/>
        </w:rPr>
      </w:pPr>
      <w:r w:rsidRPr="004C0E14">
        <w:rPr>
          <w:rFonts w:ascii="Times New Roman" w:hAnsi="Times New Roman" w:cs="Times New Roman"/>
          <w:sz w:val="24"/>
          <w:szCs w:val="24"/>
        </w:rPr>
        <w:t xml:space="preserve">The Potential Vendor should provide, at a minimum, the following financial data:  </w:t>
      </w:r>
    </w:p>
    <w:p w14:paraId="713D03EC" w14:textId="77777777" w:rsidR="00E90D07" w:rsidRPr="004C0E14" w:rsidRDefault="00E90D07" w:rsidP="00E90D07">
      <w:pPr>
        <w:pStyle w:val="ListParagraph"/>
        <w:numPr>
          <w:ilvl w:val="0"/>
          <w:numId w:val="36"/>
        </w:numPr>
        <w:spacing w:after="0" w:line="240" w:lineRule="auto"/>
        <w:rPr>
          <w:rFonts w:ascii="Times New Roman" w:hAnsi="Times New Roman" w:cs="Times New Roman"/>
          <w:sz w:val="24"/>
          <w:szCs w:val="24"/>
        </w:rPr>
      </w:pPr>
      <w:r w:rsidRPr="004C0E14">
        <w:rPr>
          <w:rFonts w:ascii="Times New Roman" w:hAnsi="Times New Roman" w:cs="Times New Roman"/>
          <w:sz w:val="24"/>
          <w:szCs w:val="24"/>
        </w:rPr>
        <w:t>Most current audited financial statement including an Income Statement, Statement of Cash Flows and a Balance Sheet (publicly held firms should include quarterly reports since the last annual report)</w:t>
      </w:r>
    </w:p>
    <w:p w14:paraId="4CCC7BAE" w14:textId="77777777" w:rsidR="00E90D07" w:rsidRPr="004C0E14" w:rsidRDefault="00E90D07" w:rsidP="00E90D07">
      <w:pPr>
        <w:pStyle w:val="ListParagraph"/>
        <w:numPr>
          <w:ilvl w:val="0"/>
          <w:numId w:val="36"/>
        </w:numPr>
        <w:spacing w:after="0" w:line="240" w:lineRule="auto"/>
        <w:rPr>
          <w:rFonts w:ascii="Times New Roman" w:hAnsi="Times New Roman" w:cs="Times New Roman"/>
          <w:sz w:val="24"/>
          <w:szCs w:val="24"/>
        </w:rPr>
      </w:pPr>
      <w:r w:rsidRPr="004C0E14">
        <w:rPr>
          <w:rFonts w:ascii="Times New Roman" w:hAnsi="Times New Roman" w:cs="Times New Roman"/>
          <w:sz w:val="24"/>
          <w:szCs w:val="24"/>
        </w:rPr>
        <w:t>Financial information specific to the division within the organization responsible for research, development, marketing and support of the proposed Products and Services</w:t>
      </w:r>
    </w:p>
    <w:p w14:paraId="5BB1A14B" w14:textId="77777777" w:rsidR="00E90D07" w:rsidRPr="004C0E14" w:rsidRDefault="00E90D07" w:rsidP="00E90D07">
      <w:pPr>
        <w:pStyle w:val="ListParagraph"/>
        <w:numPr>
          <w:ilvl w:val="0"/>
          <w:numId w:val="36"/>
        </w:numPr>
        <w:spacing w:after="0" w:line="240" w:lineRule="auto"/>
        <w:rPr>
          <w:rFonts w:ascii="Times New Roman" w:hAnsi="Times New Roman" w:cs="Times New Roman"/>
          <w:sz w:val="24"/>
          <w:szCs w:val="24"/>
        </w:rPr>
      </w:pPr>
      <w:r w:rsidRPr="004C0E14">
        <w:rPr>
          <w:rFonts w:ascii="Times New Roman" w:hAnsi="Times New Roman" w:cs="Times New Roman"/>
          <w:sz w:val="24"/>
          <w:szCs w:val="24"/>
        </w:rPr>
        <w:t>Bank references and name of auditing firm</w:t>
      </w:r>
    </w:p>
    <w:p w14:paraId="4885A757" w14:textId="77777777" w:rsidR="00E90D07" w:rsidRPr="004C0E14" w:rsidRDefault="00E90D07" w:rsidP="00E90D07">
      <w:pPr>
        <w:pStyle w:val="ListParagraph"/>
        <w:numPr>
          <w:ilvl w:val="0"/>
          <w:numId w:val="36"/>
        </w:numPr>
        <w:spacing w:after="0" w:line="240" w:lineRule="auto"/>
        <w:rPr>
          <w:rFonts w:ascii="Times New Roman" w:hAnsi="Times New Roman" w:cs="Times New Roman"/>
          <w:sz w:val="24"/>
          <w:szCs w:val="24"/>
        </w:rPr>
      </w:pPr>
      <w:r w:rsidRPr="004C0E14">
        <w:rPr>
          <w:rFonts w:ascii="Times New Roman" w:hAnsi="Times New Roman" w:cs="Times New Roman"/>
          <w:sz w:val="24"/>
          <w:szCs w:val="24"/>
        </w:rPr>
        <w:t>Identification of any and all parent or subsidiaries relationships.</w:t>
      </w:r>
    </w:p>
    <w:p w14:paraId="4A71A06D" w14:textId="77777777" w:rsidR="0051490E" w:rsidRDefault="0051490E" w:rsidP="00365DB4">
      <w:pPr>
        <w:spacing w:after="0" w:line="240" w:lineRule="auto"/>
        <w:rPr>
          <w:rFonts w:ascii="Times New Roman" w:hAnsi="Times New Roman" w:cs="Times New Roman"/>
          <w:sz w:val="24"/>
          <w:szCs w:val="24"/>
        </w:rPr>
      </w:pPr>
    </w:p>
    <w:p w14:paraId="04245E0D" w14:textId="77777777" w:rsidR="0051490E" w:rsidRPr="0051490E" w:rsidRDefault="0051490E" w:rsidP="0051490E">
      <w:pPr>
        <w:spacing w:after="0" w:line="240" w:lineRule="auto"/>
        <w:rPr>
          <w:rFonts w:ascii="Times New Roman" w:hAnsi="Times New Roman" w:cs="Times New Roman"/>
          <w:sz w:val="24"/>
          <w:szCs w:val="24"/>
        </w:rPr>
      </w:pPr>
      <w:r w:rsidRPr="0051490E">
        <w:rPr>
          <w:rFonts w:ascii="Times New Roman" w:hAnsi="Times New Roman" w:cs="Times New Roman"/>
          <w:b/>
          <w:bCs/>
          <w:sz w:val="24"/>
          <w:szCs w:val="24"/>
        </w:rPr>
        <w:t xml:space="preserve">BUDGET DETAIL WORKSHEET </w:t>
      </w:r>
    </w:p>
    <w:p w14:paraId="0238D425" w14:textId="77777777" w:rsidR="0051490E" w:rsidRPr="0051490E" w:rsidRDefault="0051490E" w:rsidP="0051490E">
      <w:pPr>
        <w:spacing w:after="0" w:line="240" w:lineRule="auto"/>
        <w:rPr>
          <w:rFonts w:ascii="Times New Roman" w:hAnsi="Times New Roman" w:cs="Times New Roman"/>
          <w:sz w:val="24"/>
          <w:szCs w:val="24"/>
        </w:rPr>
      </w:pPr>
    </w:p>
    <w:p w14:paraId="592F447D" w14:textId="77777777" w:rsidR="0051490E" w:rsidRPr="0051490E" w:rsidRDefault="0051490E" w:rsidP="0051490E">
      <w:pPr>
        <w:spacing w:after="0" w:line="240" w:lineRule="auto"/>
        <w:rPr>
          <w:rFonts w:ascii="Times New Roman" w:hAnsi="Times New Roman" w:cs="Times New Roman"/>
          <w:i/>
          <w:iCs/>
          <w:sz w:val="24"/>
          <w:szCs w:val="24"/>
        </w:rPr>
      </w:pPr>
      <w:r w:rsidRPr="0051490E">
        <w:rPr>
          <w:rFonts w:ascii="Times New Roman" w:hAnsi="Times New Roman" w:cs="Times New Roman"/>
          <w:sz w:val="24"/>
          <w:szCs w:val="24"/>
        </w:rPr>
        <w:t>A sample Budget Detail Worksheet is included</w:t>
      </w:r>
      <w:r>
        <w:rPr>
          <w:rFonts w:ascii="Times New Roman" w:hAnsi="Times New Roman" w:cs="Times New Roman"/>
          <w:sz w:val="24"/>
          <w:szCs w:val="24"/>
        </w:rPr>
        <w:t xml:space="preserve"> in Appendix __</w:t>
      </w:r>
      <w:r w:rsidRPr="0051490E">
        <w:rPr>
          <w:rFonts w:ascii="Times New Roman" w:hAnsi="Times New Roman" w:cs="Times New Roman"/>
          <w:sz w:val="24"/>
          <w:szCs w:val="24"/>
        </w:rPr>
        <w:t>. Vendors that submit their budget in a different format should include the budget categories listed in the sample budget worksheet.  </w:t>
      </w:r>
    </w:p>
    <w:p w14:paraId="05636055" w14:textId="77777777" w:rsidR="0051490E" w:rsidRPr="0051490E" w:rsidRDefault="0051490E" w:rsidP="0051490E">
      <w:pPr>
        <w:spacing w:after="0" w:line="240" w:lineRule="auto"/>
        <w:rPr>
          <w:rFonts w:ascii="Times New Roman" w:hAnsi="Times New Roman" w:cs="Times New Roman"/>
          <w:sz w:val="24"/>
          <w:szCs w:val="24"/>
        </w:rPr>
      </w:pPr>
      <w:r w:rsidRPr="0051490E">
        <w:rPr>
          <w:rFonts w:ascii="Times New Roman" w:hAnsi="Times New Roman" w:cs="Times New Roman"/>
          <w:b/>
          <w:bCs/>
          <w:sz w:val="24"/>
          <w:szCs w:val="24"/>
        </w:rPr>
        <w:t xml:space="preserve">BUDGET NARRATIVE </w:t>
      </w:r>
    </w:p>
    <w:p w14:paraId="50735D17" w14:textId="77777777" w:rsidR="0051490E" w:rsidRPr="0051490E" w:rsidRDefault="0051490E" w:rsidP="0051490E">
      <w:pPr>
        <w:spacing w:after="0" w:line="240" w:lineRule="auto"/>
        <w:rPr>
          <w:rFonts w:ascii="Times New Roman" w:hAnsi="Times New Roman" w:cs="Times New Roman"/>
          <w:sz w:val="24"/>
          <w:szCs w:val="24"/>
        </w:rPr>
      </w:pPr>
    </w:p>
    <w:p w14:paraId="74C72EBE" w14:textId="77777777" w:rsidR="0051490E" w:rsidRPr="0051490E" w:rsidRDefault="0051490E" w:rsidP="0051490E">
      <w:pPr>
        <w:spacing w:after="0" w:line="240" w:lineRule="auto"/>
        <w:rPr>
          <w:rFonts w:ascii="Times New Roman" w:hAnsi="Times New Roman" w:cs="Times New Roman"/>
          <w:sz w:val="24"/>
          <w:szCs w:val="24"/>
        </w:rPr>
      </w:pPr>
      <w:r w:rsidRPr="0051490E">
        <w:rPr>
          <w:rFonts w:ascii="Times New Roman" w:hAnsi="Times New Roman" w:cs="Times New Roman"/>
          <w:sz w:val="24"/>
          <w:szCs w:val="24"/>
        </w:rPr>
        <w:t xml:space="preserve">The budget narrative should thoroughly and clearly describe every category of expense listed in the Budget Detail Worksheet. Proposed budgets must be complete, cost effective, and allowable (e.g., reasonable, allocable, and necessary for project activities). Vendors should demonstrate in their budget narratives how they </w:t>
      </w:r>
      <w:proofErr w:type="gramStart"/>
      <w:r w:rsidRPr="0051490E">
        <w:rPr>
          <w:rFonts w:ascii="Times New Roman" w:hAnsi="Times New Roman" w:cs="Times New Roman"/>
          <w:sz w:val="24"/>
          <w:szCs w:val="24"/>
        </w:rPr>
        <w:t>will</w:t>
      </w:r>
      <w:proofErr w:type="gramEnd"/>
      <w:r w:rsidRPr="0051490E">
        <w:rPr>
          <w:rFonts w:ascii="Times New Roman" w:hAnsi="Times New Roman" w:cs="Times New Roman"/>
          <w:sz w:val="24"/>
          <w:szCs w:val="24"/>
        </w:rPr>
        <w:t xml:space="preserve"> maximize cost effectiveness of grant expenditures. Budget narratives should generally describe cost effectiveness in relation to potential alternatives and the goals of the project. The narrative should be mathematically sound and correspond with the information and figures provided in the Budget Detail Worksheet. The narrative should explain how the vendor estimated and calculated all costs, and how they are relevant to the completion of </w:t>
      </w:r>
      <w:r w:rsidRPr="0051490E">
        <w:rPr>
          <w:rFonts w:ascii="Times New Roman" w:hAnsi="Times New Roman" w:cs="Times New Roman"/>
          <w:sz w:val="24"/>
          <w:szCs w:val="24"/>
        </w:rPr>
        <w:lastRenderedPageBreak/>
        <w:t xml:space="preserve">the proposed project. The narrative may include tables for clarification purposes but need not be in a spreadsheet format. </w:t>
      </w:r>
    </w:p>
    <w:p w14:paraId="185924BD" w14:textId="77777777" w:rsidR="0051490E" w:rsidRDefault="0051490E" w:rsidP="0051490E">
      <w:pPr>
        <w:spacing w:after="0" w:line="240" w:lineRule="auto"/>
        <w:rPr>
          <w:rFonts w:ascii="Times New Roman" w:hAnsi="Times New Roman" w:cs="Times New Roman"/>
          <w:sz w:val="24"/>
          <w:szCs w:val="24"/>
        </w:rPr>
      </w:pPr>
    </w:p>
    <w:p w14:paraId="2EE327ED" w14:textId="77777777" w:rsidR="0051490E" w:rsidRPr="0051490E" w:rsidRDefault="0051490E" w:rsidP="0051490E">
      <w:pPr>
        <w:spacing w:after="0" w:line="240" w:lineRule="auto"/>
        <w:rPr>
          <w:rFonts w:ascii="Times New Roman" w:hAnsi="Times New Roman" w:cs="Times New Roman"/>
          <w:sz w:val="24"/>
          <w:szCs w:val="24"/>
        </w:rPr>
      </w:pPr>
      <w:r w:rsidRPr="0051490E">
        <w:rPr>
          <w:rFonts w:ascii="Times New Roman" w:hAnsi="Times New Roman" w:cs="Times New Roman"/>
          <w:sz w:val="24"/>
          <w:szCs w:val="24"/>
        </w:rPr>
        <w:t>The Budget Narrative must include the following:</w:t>
      </w:r>
    </w:p>
    <w:p w14:paraId="5B7F6A97" w14:textId="77777777" w:rsidR="0051490E" w:rsidRPr="0051490E" w:rsidRDefault="0051490E" w:rsidP="0051490E">
      <w:pPr>
        <w:numPr>
          <w:ilvl w:val="0"/>
          <w:numId w:val="35"/>
        </w:numPr>
        <w:spacing w:after="0" w:line="240" w:lineRule="auto"/>
        <w:rPr>
          <w:rFonts w:ascii="Times New Roman" w:hAnsi="Times New Roman" w:cs="Times New Roman"/>
          <w:sz w:val="24"/>
          <w:szCs w:val="24"/>
        </w:rPr>
      </w:pPr>
      <w:r w:rsidRPr="0051490E">
        <w:rPr>
          <w:rFonts w:ascii="Times New Roman" w:hAnsi="Times New Roman" w:cs="Times New Roman"/>
          <w:sz w:val="24"/>
          <w:szCs w:val="24"/>
        </w:rPr>
        <w:t>Unit price for wearable cameras</w:t>
      </w:r>
    </w:p>
    <w:p w14:paraId="4229053D" w14:textId="77777777" w:rsidR="0051490E" w:rsidRPr="0051490E" w:rsidRDefault="0051490E" w:rsidP="0051490E">
      <w:pPr>
        <w:numPr>
          <w:ilvl w:val="0"/>
          <w:numId w:val="35"/>
        </w:numPr>
        <w:spacing w:after="0" w:line="240" w:lineRule="auto"/>
        <w:rPr>
          <w:rFonts w:ascii="Times New Roman" w:hAnsi="Times New Roman" w:cs="Times New Roman"/>
          <w:sz w:val="24"/>
          <w:szCs w:val="24"/>
        </w:rPr>
      </w:pPr>
      <w:r w:rsidRPr="0051490E">
        <w:rPr>
          <w:rFonts w:ascii="Times New Roman" w:hAnsi="Times New Roman" w:cs="Times New Roman"/>
          <w:sz w:val="24"/>
          <w:szCs w:val="24"/>
        </w:rPr>
        <w:t xml:space="preserve">Unit price for camera accessories (mounts, collars, etc.) </w:t>
      </w:r>
    </w:p>
    <w:p w14:paraId="3ABABB98" w14:textId="77777777" w:rsidR="0051490E" w:rsidRPr="0051490E" w:rsidRDefault="0051490E" w:rsidP="0051490E">
      <w:pPr>
        <w:numPr>
          <w:ilvl w:val="0"/>
          <w:numId w:val="35"/>
        </w:numPr>
        <w:spacing w:after="0" w:line="240" w:lineRule="auto"/>
        <w:rPr>
          <w:rFonts w:ascii="Times New Roman" w:hAnsi="Times New Roman" w:cs="Times New Roman"/>
          <w:sz w:val="24"/>
          <w:szCs w:val="24"/>
        </w:rPr>
      </w:pPr>
      <w:r w:rsidRPr="0051490E">
        <w:rPr>
          <w:rFonts w:ascii="Times New Roman" w:hAnsi="Times New Roman" w:cs="Times New Roman"/>
          <w:sz w:val="24"/>
          <w:szCs w:val="24"/>
        </w:rPr>
        <w:t>Unit price for evidence transfer managers (docking stations)</w:t>
      </w:r>
    </w:p>
    <w:p w14:paraId="28BB862B" w14:textId="77777777" w:rsidR="0051490E" w:rsidRPr="0051490E" w:rsidRDefault="0051490E" w:rsidP="0051490E">
      <w:pPr>
        <w:numPr>
          <w:ilvl w:val="0"/>
          <w:numId w:val="35"/>
        </w:numPr>
        <w:spacing w:after="0" w:line="240" w:lineRule="auto"/>
        <w:rPr>
          <w:rFonts w:ascii="Times New Roman" w:hAnsi="Times New Roman" w:cs="Times New Roman"/>
          <w:sz w:val="24"/>
          <w:szCs w:val="24"/>
        </w:rPr>
      </w:pPr>
      <w:r w:rsidRPr="0051490E">
        <w:rPr>
          <w:rFonts w:ascii="Times New Roman" w:hAnsi="Times New Roman" w:cs="Times New Roman"/>
          <w:sz w:val="24"/>
          <w:szCs w:val="24"/>
        </w:rPr>
        <w:t>Annual price for hardware maintenance and support</w:t>
      </w:r>
    </w:p>
    <w:p w14:paraId="3D16F231" w14:textId="77777777" w:rsidR="0051490E" w:rsidRPr="0051490E" w:rsidRDefault="0051490E" w:rsidP="0051490E">
      <w:pPr>
        <w:numPr>
          <w:ilvl w:val="0"/>
          <w:numId w:val="35"/>
        </w:numPr>
        <w:spacing w:after="0" w:line="240" w:lineRule="auto"/>
        <w:rPr>
          <w:rFonts w:ascii="Times New Roman" w:hAnsi="Times New Roman" w:cs="Times New Roman"/>
          <w:sz w:val="24"/>
          <w:szCs w:val="24"/>
        </w:rPr>
      </w:pPr>
      <w:r w:rsidRPr="0051490E">
        <w:rPr>
          <w:rFonts w:ascii="Times New Roman" w:hAnsi="Times New Roman" w:cs="Times New Roman"/>
          <w:sz w:val="24"/>
          <w:szCs w:val="24"/>
        </w:rPr>
        <w:t>Annual price for software maintenance and support</w:t>
      </w:r>
    </w:p>
    <w:p w14:paraId="34562216" w14:textId="77777777" w:rsidR="0051490E" w:rsidRPr="0051490E" w:rsidRDefault="0051490E" w:rsidP="0051490E">
      <w:pPr>
        <w:numPr>
          <w:ilvl w:val="0"/>
          <w:numId w:val="35"/>
        </w:numPr>
        <w:spacing w:after="0" w:line="240" w:lineRule="auto"/>
        <w:rPr>
          <w:rFonts w:ascii="Times New Roman" w:hAnsi="Times New Roman" w:cs="Times New Roman"/>
          <w:sz w:val="24"/>
          <w:szCs w:val="24"/>
        </w:rPr>
      </w:pPr>
      <w:r w:rsidRPr="0051490E">
        <w:rPr>
          <w:rFonts w:ascii="Times New Roman" w:hAnsi="Times New Roman" w:cs="Times New Roman"/>
          <w:sz w:val="24"/>
          <w:szCs w:val="24"/>
        </w:rPr>
        <w:t>Price for hosting storage for immediate access</w:t>
      </w:r>
    </w:p>
    <w:p w14:paraId="67666920" w14:textId="77777777" w:rsidR="0051490E" w:rsidRPr="0051490E" w:rsidRDefault="0051490E" w:rsidP="0051490E">
      <w:pPr>
        <w:numPr>
          <w:ilvl w:val="0"/>
          <w:numId w:val="35"/>
        </w:numPr>
        <w:spacing w:after="0" w:line="240" w:lineRule="auto"/>
        <w:rPr>
          <w:rFonts w:ascii="Times New Roman" w:hAnsi="Times New Roman" w:cs="Times New Roman"/>
          <w:sz w:val="24"/>
          <w:szCs w:val="24"/>
        </w:rPr>
      </w:pPr>
      <w:r w:rsidRPr="0051490E">
        <w:rPr>
          <w:rFonts w:ascii="Times New Roman" w:hAnsi="Times New Roman" w:cs="Times New Roman"/>
          <w:sz w:val="24"/>
          <w:szCs w:val="24"/>
        </w:rPr>
        <w:t>Price for hosting archival storage</w:t>
      </w:r>
    </w:p>
    <w:p w14:paraId="5EDBE73C" w14:textId="77777777" w:rsidR="0051490E" w:rsidRPr="0051490E" w:rsidRDefault="0051490E" w:rsidP="0051490E">
      <w:pPr>
        <w:numPr>
          <w:ilvl w:val="0"/>
          <w:numId w:val="35"/>
        </w:numPr>
        <w:spacing w:after="0" w:line="240" w:lineRule="auto"/>
        <w:rPr>
          <w:rFonts w:ascii="Times New Roman" w:hAnsi="Times New Roman" w:cs="Times New Roman"/>
          <w:sz w:val="24"/>
          <w:szCs w:val="24"/>
        </w:rPr>
      </w:pPr>
      <w:r w:rsidRPr="0051490E">
        <w:rPr>
          <w:rFonts w:ascii="Times New Roman" w:hAnsi="Times New Roman" w:cs="Times New Roman"/>
          <w:sz w:val="24"/>
          <w:szCs w:val="24"/>
        </w:rPr>
        <w:t>Hourly rates for training services</w:t>
      </w:r>
    </w:p>
    <w:p w14:paraId="3542D73E" w14:textId="77777777" w:rsidR="0051490E" w:rsidRDefault="0051490E" w:rsidP="00365DB4">
      <w:pPr>
        <w:spacing w:after="0" w:line="240" w:lineRule="auto"/>
        <w:rPr>
          <w:rFonts w:ascii="Times New Roman" w:hAnsi="Times New Roman" w:cs="Times New Roman"/>
          <w:sz w:val="24"/>
          <w:szCs w:val="24"/>
        </w:rPr>
      </w:pPr>
    </w:p>
    <w:p w14:paraId="60483552" w14:textId="77777777" w:rsidR="0051490E" w:rsidRDefault="0051490E" w:rsidP="00365DB4">
      <w:pPr>
        <w:spacing w:after="0" w:line="240" w:lineRule="auto"/>
        <w:rPr>
          <w:rFonts w:ascii="Times New Roman" w:hAnsi="Times New Roman" w:cs="Times New Roman"/>
          <w:sz w:val="24"/>
          <w:szCs w:val="24"/>
        </w:rPr>
      </w:pPr>
      <w:r w:rsidRPr="0051490E">
        <w:rPr>
          <w:rFonts w:ascii="Times New Roman" w:hAnsi="Times New Roman" w:cs="Times New Roman"/>
          <w:sz w:val="24"/>
          <w:szCs w:val="24"/>
        </w:rPr>
        <w:t>Specifically, the initial order is estimated to be for ____ cameras, with potentially another ____ cameras in the initial contract year based on funding availability. The equipment pricing will be used for purchases of equipment throughout the term of the contract. All yearly maintenance and support fees shall be provided at a “fixed” per year price. Operation of all software and hardware products shall</w:t>
      </w:r>
      <w:r>
        <w:rPr>
          <w:rFonts w:ascii="Times New Roman" w:hAnsi="Times New Roman" w:cs="Times New Roman"/>
          <w:sz w:val="24"/>
          <w:szCs w:val="24"/>
        </w:rPr>
        <w:t xml:space="preserve"> be warranted </w:t>
      </w:r>
      <w:r w:rsidR="00E90D07">
        <w:rPr>
          <w:rFonts w:ascii="Times New Roman" w:hAnsi="Times New Roman" w:cs="Times New Roman"/>
          <w:sz w:val="24"/>
          <w:szCs w:val="24"/>
        </w:rPr>
        <w:t>for a period of ___ (12, 24, or 36</w:t>
      </w:r>
      <w:r>
        <w:rPr>
          <w:rFonts w:ascii="Times New Roman" w:hAnsi="Times New Roman" w:cs="Times New Roman"/>
          <w:sz w:val="24"/>
          <w:szCs w:val="24"/>
        </w:rPr>
        <w:t>)</w:t>
      </w:r>
      <w:r w:rsidRPr="0051490E">
        <w:rPr>
          <w:rFonts w:ascii="Times New Roman" w:hAnsi="Times New Roman" w:cs="Times New Roman"/>
          <w:sz w:val="24"/>
          <w:szCs w:val="24"/>
        </w:rPr>
        <w:t xml:space="preserve"> months from the date of acceptance at no additional cost. </w:t>
      </w:r>
    </w:p>
    <w:p w14:paraId="4D3275C9" w14:textId="77777777" w:rsidR="00365DB4" w:rsidRPr="00365DB4" w:rsidRDefault="00365DB4" w:rsidP="00365DB4">
      <w:pPr>
        <w:spacing w:after="0" w:line="240" w:lineRule="auto"/>
        <w:rPr>
          <w:rFonts w:ascii="Times New Roman" w:hAnsi="Times New Roman" w:cs="Times New Roman"/>
          <w:sz w:val="24"/>
          <w:szCs w:val="24"/>
        </w:rPr>
      </w:pPr>
      <w:r w:rsidRPr="00365DB4">
        <w:rPr>
          <w:rFonts w:ascii="Times New Roman" w:hAnsi="Times New Roman" w:cs="Times New Roman"/>
          <w:sz w:val="24"/>
          <w:szCs w:val="24"/>
        </w:rPr>
        <w:t xml:space="preserve"> </w:t>
      </w:r>
    </w:p>
    <w:p w14:paraId="23DD888C" w14:textId="77777777" w:rsidR="00BD5830" w:rsidRPr="00E20FB7" w:rsidRDefault="00C92BC0" w:rsidP="00BD5830">
      <w:pPr>
        <w:rPr>
          <w:rFonts w:ascii="Times New Roman" w:hAnsi="Times New Roman" w:cs="Times New Roman"/>
          <w:b/>
          <w:sz w:val="24"/>
          <w:szCs w:val="24"/>
        </w:rPr>
      </w:pPr>
      <w:r>
        <w:rPr>
          <w:rFonts w:ascii="Times New Roman" w:hAnsi="Times New Roman" w:cs="Times New Roman"/>
          <w:b/>
          <w:sz w:val="24"/>
          <w:szCs w:val="24"/>
        </w:rPr>
        <w:t xml:space="preserve">Section V.  </w:t>
      </w:r>
      <w:r w:rsidR="00BD5830">
        <w:rPr>
          <w:rFonts w:ascii="Times New Roman" w:hAnsi="Times New Roman" w:cs="Times New Roman"/>
          <w:b/>
          <w:sz w:val="24"/>
          <w:szCs w:val="24"/>
        </w:rPr>
        <w:t>EVALUATION OF PROPOSAL</w:t>
      </w:r>
    </w:p>
    <w:p w14:paraId="04CC2540" w14:textId="77777777" w:rsidR="00BD5830" w:rsidRPr="00EC5D03" w:rsidRDefault="00BD5830" w:rsidP="00BD5830">
      <w:pPr>
        <w:spacing w:after="0" w:line="240" w:lineRule="auto"/>
        <w:rPr>
          <w:rFonts w:ascii="Times New Roman" w:hAnsi="Times New Roman" w:cs="Times New Roman"/>
          <w:sz w:val="24"/>
          <w:szCs w:val="24"/>
        </w:rPr>
      </w:pPr>
      <w:proofErr w:type="gramStart"/>
      <w:r w:rsidRPr="00EC5D03">
        <w:rPr>
          <w:rFonts w:ascii="Times New Roman" w:hAnsi="Times New Roman" w:cs="Times New Roman"/>
          <w:sz w:val="24"/>
          <w:szCs w:val="24"/>
        </w:rPr>
        <w:t>Proposals will be reviewed by an Evaluation Panel made up of representatives of the City</w:t>
      </w:r>
      <w:proofErr w:type="gramEnd"/>
      <w:r w:rsidRPr="00EC5D03">
        <w:rPr>
          <w:rFonts w:ascii="Times New Roman" w:hAnsi="Times New Roman" w:cs="Times New Roman"/>
          <w:sz w:val="24"/>
          <w:szCs w:val="24"/>
        </w:rPr>
        <w:t>.  The Evaluation Panel will select a "short list" of qualified Service Providers who will be formally interviewed and may be requested to provide a formal demonstration to the City. The c</w:t>
      </w:r>
      <w:r w:rsidR="00565285">
        <w:rPr>
          <w:rFonts w:ascii="Times New Roman" w:hAnsi="Times New Roman" w:cs="Times New Roman"/>
          <w:sz w:val="24"/>
          <w:szCs w:val="24"/>
        </w:rPr>
        <w:t xml:space="preserve">ontract will be awarded to the </w:t>
      </w:r>
      <w:r w:rsidR="00565285" w:rsidRPr="00885894">
        <w:rPr>
          <w:rFonts w:ascii="Times New Roman" w:eastAsia="Tahoma" w:hAnsi="Times New Roman" w:cs="Times New Roman"/>
          <w:sz w:val="24"/>
          <w:szCs w:val="24"/>
        </w:rPr>
        <w:t xml:space="preserve">Potential </w:t>
      </w:r>
      <w:r w:rsidR="00246B4F">
        <w:rPr>
          <w:rFonts w:ascii="Times New Roman" w:eastAsia="Tahoma" w:hAnsi="Times New Roman" w:cs="Times New Roman"/>
          <w:sz w:val="24"/>
          <w:szCs w:val="24"/>
        </w:rPr>
        <w:t>Vendor</w:t>
      </w:r>
      <w:r w:rsidRPr="00EC5D03">
        <w:rPr>
          <w:rFonts w:ascii="Times New Roman" w:hAnsi="Times New Roman" w:cs="Times New Roman"/>
          <w:sz w:val="24"/>
          <w:szCs w:val="24"/>
        </w:rPr>
        <w:t xml:space="preserve"> whose proposal the City determines, in its sole discretion, is the most advantageous to the City and in the City’s best interest.  Evaluations will be based on the required criteria listed, and qualitative evaluation will also be based on:</w:t>
      </w:r>
    </w:p>
    <w:p w14:paraId="26BDB92E" w14:textId="77777777" w:rsidR="00BD5830" w:rsidRPr="00EC5D03" w:rsidRDefault="00BD5830" w:rsidP="00BD5830">
      <w:pPr>
        <w:pStyle w:val="ListParagraph"/>
        <w:numPr>
          <w:ilvl w:val="0"/>
          <w:numId w:val="19"/>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Ease of solution’s use</w:t>
      </w:r>
    </w:p>
    <w:p w14:paraId="5775E4A3" w14:textId="77777777" w:rsidR="00BD5830" w:rsidRPr="00EC5D03" w:rsidRDefault="00BD5830" w:rsidP="00BD5830">
      <w:pPr>
        <w:pStyle w:val="ListParagraph"/>
        <w:numPr>
          <w:ilvl w:val="0"/>
          <w:numId w:val="19"/>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 xml:space="preserve">Ability to meet the requirements of the RFP Scope of Services </w:t>
      </w:r>
    </w:p>
    <w:p w14:paraId="60D133A1" w14:textId="77777777" w:rsidR="00BD5830" w:rsidRPr="00EC5D03" w:rsidRDefault="00BD5830" w:rsidP="00BD5830">
      <w:pPr>
        <w:pStyle w:val="ListParagraph"/>
        <w:numPr>
          <w:ilvl w:val="0"/>
          <w:numId w:val="19"/>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Maintenance, training, and support offering</w:t>
      </w:r>
    </w:p>
    <w:p w14:paraId="54B68F57" w14:textId="77777777" w:rsidR="00BD5830" w:rsidRPr="00EC5D03" w:rsidRDefault="00BD5830" w:rsidP="00BD5830">
      <w:pPr>
        <w:pStyle w:val="ListParagraph"/>
        <w:numPr>
          <w:ilvl w:val="0"/>
          <w:numId w:val="19"/>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Cost of Services</w:t>
      </w:r>
    </w:p>
    <w:p w14:paraId="7AA5CD00" w14:textId="77777777" w:rsidR="00BD5830" w:rsidRPr="00EC5D03" w:rsidRDefault="00BD5830" w:rsidP="00BD5830">
      <w:pPr>
        <w:pStyle w:val="ListParagraph"/>
        <w:numPr>
          <w:ilvl w:val="0"/>
          <w:numId w:val="19"/>
        </w:numPr>
        <w:spacing w:line="240" w:lineRule="auto"/>
        <w:rPr>
          <w:rFonts w:ascii="Times New Roman" w:hAnsi="Times New Roman" w:cs="Times New Roman"/>
          <w:sz w:val="24"/>
          <w:szCs w:val="24"/>
        </w:rPr>
      </w:pPr>
      <w:r w:rsidRPr="00EC5D03">
        <w:rPr>
          <w:rFonts w:ascii="Times New Roman" w:hAnsi="Times New Roman" w:cs="Times New Roman"/>
          <w:sz w:val="24"/>
          <w:szCs w:val="24"/>
        </w:rPr>
        <w:t xml:space="preserve">Acceptance of City’s RFP Terms and Conditions </w:t>
      </w:r>
    </w:p>
    <w:p w14:paraId="45B67562" w14:textId="77777777" w:rsidR="00BD5830" w:rsidRDefault="00C92BC0" w:rsidP="00BD58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VI.  </w:t>
      </w:r>
      <w:r w:rsidR="00BD5830" w:rsidRPr="00E20FB7">
        <w:rPr>
          <w:rFonts w:ascii="Times New Roman" w:hAnsi="Times New Roman" w:cs="Times New Roman"/>
          <w:b/>
          <w:sz w:val="24"/>
          <w:szCs w:val="24"/>
        </w:rPr>
        <w:t>WITHDRAWAL OF PROPOSAL</w:t>
      </w:r>
    </w:p>
    <w:p w14:paraId="03C1F829" w14:textId="77777777" w:rsidR="00BD5830" w:rsidRPr="00E20FB7" w:rsidRDefault="00BD5830" w:rsidP="00BD5830">
      <w:pPr>
        <w:spacing w:after="0" w:line="240" w:lineRule="auto"/>
        <w:rPr>
          <w:rFonts w:ascii="Times New Roman" w:hAnsi="Times New Roman" w:cs="Times New Roman"/>
          <w:b/>
          <w:sz w:val="24"/>
          <w:szCs w:val="24"/>
        </w:rPr>
      </w:pPr>
    </w:p>
    <w:p w14:paraId="435A0247" w14:textId="77777777" w:rsidR="00BD5830" w:rsidRPr="00EC5D03" w:rsidRDefault="00565285" w:rsidP="00BD5830">
      <w:pPr>
        <w:spacing w:after="0" w:line="240" w:lineRule="auto"/>
        <w:rPr>
          <w:rFonts w:ascii="Times New Roman" w:hAnsi="Times New Roman" w:cs="Times New Roman"/>
          <w:sz w:val="24"/>
          <w:szCs w:val="24"/>
        </w:rPr>
      </w:pPr>
      <w:r w:rsidRPr="00885894">
        <w:rPr>
          <w:rFonts w:ascii="Times New Roman" w:eastAsia="Tahoma" w:hAnsi="Times New Roman" w:cs="Times New Roman"/>
          <w:sz w:val="24"/>
          <w:szCs w:val="24"/>
        </w:rPr>
        <w:t xml:space="preserve">Potential </w:t>
      </w:r>
      <w:r w:rsidR="00246B4F">
        <w:rPr>
          <w:rFonts w:ascii="Times New Roman" w:eastAsia="Tahoma" w:hAnsi="Times New Roman" w:cs="Times New Roman"/>
          <w:sz w:val="24"/>
          <w:szCs w:val="24"/>
        </w:rPr>
        <w:t>Vendors</w:t>
      </w:r>
      <w:r w:rsidRPr="00EC5D03">
        <w:rPr>
          <w:rFonts w:ascii="Times New Roman" w:hAnsi="Times New Roman" w:cs="Times New Roman"/>
          <w:sz w:val="24"/>
          <w:szCs w:val="24"/>
        </w:rPr>
        <w:t xml:space="preserve"> </w:t>
      </w:r>
      <w:r w:rsidR="00BD5830" w:rsidRPr="00EC5D03">
        <w:rPr>
          <w:rFonts w:ascii="Times New Roman" w:hAnsi="Times New Roman" w:cs="Times New Roman"/>
          <w:sz w:val="24"/>
          <w:szCs w:val="24"/>
        </w:rPr>
        <w:t xml:space="preserve">may request withdrawal of a posted, sealed proposal prior to the scheduled proposal opening time provided the request for withdrawal is submitted to the </w:t>
      </w:r>
      <w:r w:rsidR="0051490E">
        <w:rPr>
          <w:rFonts w:ascii="Times New Roman" w:hAnsi="Times New Roman" w:cs="Times New Roman"/>
          <w:sz w:val="24"/>
          <w:szCs w:val="24"/>
        </w:rPr>
        <w:t xml:space="preserve">City's </w:t>
      </w:r>
      <w:r w:rsidR="00BD5830" w:rsidRPr="00EC5D03">
        <w:rPr>
          <w:rFonts w:ascii="Times New Roman" w:hAnsi="Times New Roman" w:cs="Times New Roman"/>
          <w:sz w:val="24"/>
          <w:szCs w:val="24"/>
        </w:rPr>
        <w:t>Purchasing Analyst in writing or a proposal release form has been properly filled out and submitted to the Purchasing &amp; Contracts reception desk.  Proposals must be re-submitted and time-stamped in accordance with the RFP document in order to be accepted.</w:t>
      </w:r>
    </w:p>
    <w:p w14:paraId="6F163F46" w14:textId="77777777" w:rsidR="00BD5830" w:rsidRPr="00EC5D03" w:rsidRDefault="00BD5830" w:rsidP="00BD5830">
      <w:pPr>
        <w:spacing w:after="0" w:line="240" w:lineRule="auto"/>
        <w:rPr>
          <w:rFonts w:ascii="Times New Roman" w:hAnsi="Times New Roman" w:cs="Times New Roman"/>
          <w:sz w:val="24"/>
          <w:szCs w:val="24"/>
        </w:rPr>
      </w:pPr>
    </w:p>
    <w:p w14:paraId="43864655" w14:textId="77777777" w:rsidR="00BD5830" w:rsidRPr="00EC5D03" w:rsidRDefault="00BD5830" w:rsidP="00BD5830">
      <w:p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No proposal may be withdrawn for a period of 90 calendar days after the date of proposal opening.  All proposals received are considered firm offers durin</w:t>
      </w:r>
      <w:r>
        <w:rPr>
          <w:rFonts w:ascii="Times New Roman" w:hAnsi="Times New Roman" w:cs="Times New Roman"/>
          <w:sz w:val="24"/>
          <w:szCs w:val="24"/>
        </w:rPr>
        <w:t xml:space="preserve">g this period.  The </w:t>
      </w:r>
      <w:r w:rsidR="00565285" w:rsidRPr="00885894">
        <w:rPr>
          <w:rFonts w:ascii="Times New Roman" w:eastAsia="Tahoma" w:hAnsi="Times New Roman" w:cs="Times New Roman"/>
          <w:sz w:val="24"/>
          <w:szCs w:val="24"/>
        </w:rPr>
        <w:t xml:space="preserve">Potential </w:t>
      </w:r>
      <w:r w:rsidR="00246B4F">
        <w:rPr>
          <w:rFonts w:ascii="Times New Roman" w:eastAsia="Tahoma" w:hAnsi="Times New Roman" w:cs="Times New Roman"/>
          <w:sz w:val="24"/>
          <w:szCs w:val="24"/>
        </w:rPr>
        <w:t>Vendor’s</w:t>
      </w:r>
      <w:r w:rsidR="00565285">
        <w:rPr>
          <w:rFonts w:ascii="Times New Roman" w:hAnsi="Times New Roman" w:cs="Times New Roman"/>
          <w:sz w:val="24"/>
          <w:szCs w:val="24"/>
        </w:rPr>
        <w:t xml:space="preserve"> </w:t>
      </w:r>
      <w:r w:rsidRPr="00EC5D03">
        <w:rPr>
          <w:rFonts w:ascii="Times New Roman" w:hAnsi="Times New Roman" w:cs="Times New Roman"/>
          <w:sz w:val="24"/>
          <w:szCs w:val="24"/>
        </w:rPr>
        <w:t xml:space="preserve">offer will expire after 90 calendar days. If a </w:t>
      </w:r>
      <w:r w:rsidR="00565285" w:rsidRPr="00885894">
        <w:rPr>
          <w:rFonts w:ascii="Times New Roman" w:eastAsia="Tahoma" w:hAnsi="Times New Roman" w:cs="Times New Roman"/>
          <w:sz w:val="24"/>
          <w:szCs w:val="24"/>
        </w:rPr>
        <w:t xml:space="preserve">Potential </w:t>
      </w:r>
      <w:r w:rsidR="00246B4F">
        <w:rPr>
          <w:rFonts w:ascii="Times New Roman" w:eastAsia="Tahoma" w:hAnsi="Times New Roman" w:cs="Times New Roman"/>
          <w:sz w:val="24"/>
          <w:szCs w:val="24"/>
        </w:rPr>
        <w:t>Vendor</w:t>
      </w:r>
      <w:r w:rsidR="00565285" w:rsidRPr="00EC5D03">
        <w:rPr>
          <w:rFonts w:ascii="Times New Roman" w:hAnsi="Times New Roman" w:cs="Times New Roman"/>
          <w:sz w:val="24"/>
          <w:szCs w:val="24"/>
        </w:rPr>
        <w:t xml:space="preserve"> </w:t>
      </w:r>
      <w:r w:rsidRPr="00EC5D03">
        <w:rPr>
          <w:rFonts w:ascii="Times New Roman" w:hAnsi="Times New Roman" w:cs="Times New Roman"/>
          <w:sz w:val="24"/>
          <w:szCs w:val="24"/>
        </w:rPr>
        <w:t xml:space="preserve">intended for award </w:t>
      </w:r>
      <w:r w:rsidRPr="00EC5D03">
        <w:rPr>
          <w:rFonts w:ascii="Times New Roman" w:hAnsi="Times New Roman" w:cs="Times New Roman"/>
          <w:sz w:val="24"/>
          <w:szCs w:val="24"/>
        </w:rPr>
        <w:lastRenderedPageBreak/>
        <w:t xml:space="preserve">withdraws their proposal, that </w:t>
      </w:r>
      <w:r w:rsidR="00565285" w:rsidRPr="00885894">
        <w:rPr>
          <w:rFonts w:ascii="Times New Roman" w:eastAsia="Tahoma" w:hAnsi="Times New Roman" w:cs="Times New Roman"/>
          <w:sz w:val="24"/>
          <w:szCs w:val="24"/>
        </w:rPr>
        <w:t xml:space="preserve">Potential </w:t>
      </w:r>
      <w:r w:rsidR="00246B4F">
        <w:rPr>
          <w:rFonts w:ascii="Times New Roman" w:eastAsia="Tahoma" w:hAnsi="Times New Roman" w:cs="Times New Roman"/>
          <w:sz w:val="24"/>
          <w:szCs w:val="24"/>
        </w:rPr>
        <w:t>Vendor</w:t>
      </w:r>
      <w:r w:rsidR="00565285" w:rsidRPr="00EC5D03">
        <w:rPr>
          <w:rFonts w:ascii="Times New Roman" w:hAnsi="Times New Roman" w:cs="Times New Roman"/>
          <w:sz w:val="24"/>
          <w:szCs w:val="24"/>
        </w:rPr>
        <w:t xml:space="preserve"> </w:t>
      </w:r>
      <w:r w:rsidRPr="00EC5D03">
        <w:rPr>
          <w:rFonts w:ascii="Times New Roman" w:hAnsi="Times New Roman" w:cs="Times New Roman"/>
          <w:sz w:val="24"/>
          <w:szCs w:val="24"/>
        </w:rPr>
        <w:t>may be deemed non-responsible if responding to future solicitations.</w:t>
      </w:r>
    </w:p>
    <w:p w14:paraId="114505EC" w14:textId="77777777" w:rsidR="00BD5830" w:rsidRPr="00EC5D03" w:rsidRDefault="00BD5830" w:rsidP="00BD5830">
      <w:pPr>
        <w:spacing w:after="0" w:line="240" w:lineRule="auto"/>
        <w:rPr>
          <w:rFonts w:ascii="Times New Roman" w:hAnsi="Times New Roman" w:cs="Times New Roman"/>
          <w:sz w:val="24"/>
          <w:szCs w:val="24"/>
          <w:u w:val="single"/>
        </w:rPr>
      </w:pPr>
    </w:p>
    <w:p w14:paraId="34E53B6B" w14:textId="77777777" w:rsidR="00C566F5" w:rsidRDefault="00C566F5" w:rsidP="00BD5830">
      <w:pPr>
        <w:spacing w:after="0" w:line="240" w:lineRule="auto"/>
        <w:rPr>
          <w:rFonts w:ascii="Times New Roman" w:hAnsi="Times New Roman" w:cs="Times New Roman"/>
          <w:b/>
          <w:sz w:val="24"/>
          <w:szCs w:val="24"/>
        </w:rPr>
      </w:pPr>
    </w:p>
    <w:p w14:paraId="59254DD0" w14:textId="77777777" w:rsidR="00C566F5" w:rsidRDefault="00C566F5" w:rsidP="00BD5830">
      <w:pPr>
        <w:spacing w:after="0" w:line="240" w:lineRule="auto"/>
        <w:rPr>
          <w:rFonts w:ascii="Times New Roman" w:hAnsi="Times New Roman" w:cs="Times New Roman"/>
          <w:b/>
          <w:sz w:val="24"/>
          <w:szCs w:val="24"/>
        </w:rPr>
      </w:pPr>
    </w:p>
    <w:p w14:paraId="2000D673" w14:textId="77777777" w:rsidR="00BD5830" w:rsidRPr="00535B52" w:rsidRDefault="00C92BC0" w:rsidP="00BD58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VII.  </w:t>
      </w:r>
      <w:r w:rsidR="00BD5830" w:rsidRPr="00535B52">
        <w:rPr>
          <w:rFonts w:ascii="Times New Roman" w:hAnsi="Times New Roman" w:cs="Times New Roman"/>
          <w:b/>
          <w:sz w:val="24"/>
          <w:szCs w:val="24"/>
        </w:rPr>
        <w:t xml:space="preserve">REJECTION OF PROPOSAL </w:t>
      </w:r>
    </w:p>
    <w:p w14:paraId="5B2FB798" w14:textId="77777777" w:rsidR="00BD5830" w:rsidRPr="00EC5D03" w:rsidRDefault="00BD5830" w:rsidP="00BD5830">
      <w:pPr>
        <w:spacing w:after="0" w:line="240" w:lineRule="auto"/>
        <w:rPr>
          <w:rFonts w:ascii="Times New Roman" w:hAnsi="Times New Roman" w:cs="Times New Roman"/>
          <w:sz w:val="24"/>
          <w:szCs w:val="24"/>
          <w:u w:val="single"/>
        </w:rPr>
      </w:pPr>
    </w:p>
    <w:p w14:paraId="50A31670" w14:textId="77777777" w:rsidR="00BD5830" w:rsidRPr="00EC5D03" w:rsidRDefault="00565285" w:rsidP="00BD5830">
      <w:pPr>
        <w:spacing w:after="0" w:line="240" w:lineRule="auto"/>
        <w:rPr>
          <w:rFonts w:ascii="Times New Roman" w:hAnsi="Times New Roman" w:cs="Times New Roman"/>
          <w:sz w:val="24"/>
          <w:szCs w:val="24"/>
        </w:rPr>
      </w:pPr>
      <w:r>
        <w:rPr>
          <w:rFonts w:ascii="Times New Roman" w:hAnsi="Times New Roman" w:cs="Times New Roman"/>
          <w:sz w:val="24"/>
          <w:szCs w:val="24"/>
        </w:rPr>
        <w:t>The City</w:t>
      </w:r>
      <w:r w:rsidR="00BD5830" w:rsidRPr="00EC5D03">
        <w:rPr>
          <w:rFonts w:ascii="Times New Roman" w:hAnsi="Times New Roman" w:cs="Times New Roman"/>
          <w:sz w:val="24"/>
          <w:szCs w:val="24"/>
        </w:rPr>
        <w:t xml:space="preserve"> reserves the right to reject any and all proposals received by reason of this request. </w:t>
      </w:r>
    </w:p>
    <w:p w14:paraId="1BA0A6D3" w14:textId="77777777" w:rsidR="00B13A8D" w:rsidRDefault="00B13A8D" w:rsidP="003477D7">
      <w:pPr>
        <w:spacing w:after="0" w:line="240" w:lineRule="auto"/>
        <w:rPr>
          <w:rFonts w:ascii="Times New Roman" w:hAnsi="Times New Roman" w:cs="Times New Roman"/>
          <w:b/>
          <w:sz w:val="24"/>
          <w:szCs w:val="24"/>
          <w:u w:val="single"/>
        </w:rPr>
      </w:pPr>
    </w:p>
    <w:p w14:paraId="7D2CA1D9" w14:textId="77777777" w:rsidR="00365DB4" w:rsidRPr="00365DB4" w:rsidRDefault="00365DB4" w:rsidP="00365DB4">
      <w:pPr>
        <w:spacing w:after="0" w:line="240" w:lineRule="auto"/>
        <w:rPr>
          <w:rFonts w:ascii="Times New Roman" w:hAnsi="Times New Roman" w:cs="Times New Roman"/>
          <w:b/>
          <w:sz w:val="24"/>
          <w:szCs w:val="24"/>
        </w:rPr>
      </w:pPr>
      <w:r w:rsidRPr="00365DB4">
        <w:rPr>
          <w:rFonts w:ascii="Times New Roman" w:hAnsi="Times New Roman" w:cs="Times New Roman"/>
          <w:b/>
          <w:sz w:val="24"/>
          <w:szCs w:val="24"/>
        </w:rPr>
        <w:t>ADDENDUM TO THE RFP</w:t>
      </w:r>
    </w:p>
    <w:p w14:paraId="344A00B0" w14:textId="77777777" w:rsidR="00365DB4" w:rsidRPr="00365DB4" w:rsidRDefault="00365DB4" w:rsidP="00365DB4">
      <w:pPr>
        <w:spacing w:after="0" w:line="240" w:lineRule="auto"/>
        <w:rPr>
          <w:rFonts w:ascii="Times New Roman" w:hAnsi="Times New Roman" w:cs="Times New Roman"/>
          <w:sz w:val="24"/>
          <w:szCs w:val="24"/>
        </w:rPr>
      </w:pPr>
      <w:r w:rsidRPr="00365DB4">
        <w:rPr>
          <w:rFonts w:ascii="Times New Roman" w:hAnsi="Times New Roman" w:cs="Times New Roman"/>
          <w:sz w:val="24"/>
          <w:szCs w:val="24"/>
        </w:rPr>
        <w:t>If any addendum is issued for this RFP, i</w:t>
      </w:r>
      <w:r w:rsidR="00565285">
        <w:rPr>
          <w:rFonts w:ascii="Times New Roman" w:hAnsi="Times New Roman" w:cs="Times New Roman"/>
          <w:sz w:val="24"/>
          <w:szCs w:val="24"/>
        </w:rPr>
        <w:t xml:space="preserve">t will be posted on the City’s </w:t>
      </w:r>
      <w:r w:rsidRPr="00365DB4">
        <w:rPr>
          <w:rFonts w:ascii="Times New Roman" w:hAnsi="Times New Roman" w:cs="Times New Roman"/>
          <w:sz w:val="24"/>
          <w:szCs w:val="24"/>
        </w:rPr>
        <w:t>web site as</w:t>
      </w:r>
    </w:p>
    <w:p w14:paraId="16092759" w14:textId="77777777" w:rsidR="00B13A8D" w:rsidRDefault="00365DB4" w:rsidP="00365DB4">
      <w:pPr>
        <w:spacing w:after="0" w:line="240" w:lineRule="auto"/>
        <w:rPr>
          <w:rFonts w:ascii="Times New Roman" w:hAnsi="Times New Roman" w:cs="Times New Roman"/>
          <w:sz w:val="24"/>
          <w:szCs w:val="24"/>
        </w:rPr>
      </w:pPr>
      <w:proofErr w:type="gramStart"/>
      <w:r w:rsidRPr="00365DB4">
        <w:rPr>
          <w:rFonts w:ascii="Times New Roman" w:hAnsi="Times New Roman" w:cs="Times New Roman"/>
          <w:sz w:val="24"/>
          <w:szCs w:val="24"/>
        </w:rPr>
        <w:t>an</w:t>
      </w:r>
      <w:proofErr w:type="gramEnd"/>
      <w:r w:rsidRPr="00365DB4">
        <w:rPr>
          <w:rFonts w:ascii="Times New Roman" w:hAnsi="Times New Roman" w:cs="Times New Roman"/>
          <w:sz w:val="24"/>
          <w:szCs w:val="24"/>
        </w:rPr>
        <w:t xml:space="preserve"> Addendum at </w:t>
      </w:r>
      <w:r>
        <w:rPr>
          <w:rFonts w:ascii="Times New Roman" w:hAnsi="Times New Roman" w:cs="Times New Roman"/>
          <w:sz w:val="24"/>
          <w:szCs w:val="24"/>
        </w:rPr>
        <w:t>___</w:t>
      </w:r>
      <w:r w:rsidR="00565285">
        <w:rPr>
          <w:rFonts w:ascii="Times New Roman" w:hAnsi="Times New Roman" w:cs="Times New Roman"/>
          <w:sz w:val="24"/>
          <w:szCs w:val="24"/>
        </w:rPr>
        <w:t>_______</w:t>
      </w:r>
      <w:r>
        <w:rPr>
          <w:rFonts w:ascii="Times New Roman" w:hAnsi="Times New Roman" w:cs="Times New Roman"/>
          <w:sz w:val="24"/>
          <w:szCs w:val="24"/>
        </w:rPr>
        <w:t>_.gov</w:t>
      </w:r>
      <w:r w:rsidRPr="00365DB4">
        <w:rPr>
          <w:rFonts w:ascii="Times New Roman" w:hAnsi="Times New Roman" w:cs="Times New Roman"/>
          <w:sz w:val="24"/>
          <w:szCs w:val="24"/>
        </w:rPr>
        <w:t>.   The City reserves the right to cancel or amend the RFP at any time.</w:t>
      </w:r>
    </w:p>
    <w:p w14:paraId="783738C7" w14:textId="77777777" w:rsidR="00517D5C" w:rsidRDefault="00517D5C" w:rsidP="003477D7">
      <w:pPr>
        <w:spacing w:after="0" w:line="240" w:lineRule="auto"/>
        <w:rPr>
          <w:rFonts w:ascii="Times New Roman" w:hAnsi="Times New Roman" w:cs="Times New Roman"/>
          <w:b/>
          <w:sz w:val="28"/>
          <w:szCs w:val="24"/>
        </w:rPr>
      </w:pPr>
    </w:p>
    <w:p w14:paraId="798A1403" w14:textId="77777777" w:rsidR="00E90D07" w:rsidRPr="00C92BC0" w:rsidRDefault="00C92BC0" w:rsidP="003477D7">
      <w:pPr>
        <w:spacing w:after="0" w:line="240" w:lineRule="auto"/>
        <w:rPr>
          <w:rFonts w:ascii="Times New Roman" w:hAnsi="Times New Roman" w:cs="Times New Roman"/>
          <w:b/>
          <w:sz w:val="24"/>
          <w:szCs w:val="24"/>
        </w:rPr>
      </w:pPr>
      <w:r w:rsidRPr="00C92BC0">
        <w:rPr>
          <w:rFonts w:ascii="Times New Roman" w:hAnsi="Times New Roman" w:cs="Times New Roman"/>
          <w:b/>
          <w:sz w:val="24"/>
          <w:szCs w:val="24"/>
        </w:rPr>
        <w:t xml:space="preserve">Section VIII.  </w:t>
      </w:r>
      <w:r w:rsidR="00994B39" w:rsidRPr="00C92BC0">
        <w:rPr>
          <w:rFonts w:ascii="Times New Roman" w:hAnsi="Times New Roman" w:cs="Times New Roman"/>
          <w:b/>
          <w:sz w:val="24"/>
          <w:szCs w:val="24"/>
        </w:rPr>
        <w:t xml:space="preserve">TECHNOLOGY </w:t>
      </w:r>
      <w:r w:rsidR="00365DB4" w:rsidRPr="00C92BC0">
        <w:rPr>
          <w:rFonts w:ascii="Times New Roman" w:hAnsi="Times New Roman" w:cs="Times New Roman"/>
          <w:b/>
          <w:sz w:val="24"/>
          <w:szCs w:val="24"/>
        </w:rPr>
        <w:t>INF</w:t>
      </w:r>
      <w:r w:rsidR="00994B39" w:rsidRPr="00C92BC0">
        <w:rPr>
          <w:rFonts w:ascii="Times New Roman" w:hAnsi="Times New Roman" w:cs="Times New Roman"/>
          <w:b/>
          <w:sz w:val="24"/>
          <w:szCs w:val="24"/>
        </w:rPr>
        <w:t>O</w:t>
      </w:r>
      <w:r w:rsidR="00365DB4" w:rsidRPr="00C92BC0">
        <w:rPr>
          <w:rFonts w:ascii="Times New Roman" w:hAnsi="Times New Roman" w:cs="Times New Roman"/>
          <w:b/>
          <w:sz w:val="24"/>
          <w:szCs w:val="24"/>
        </w:rPr>
        <w:t>R</w:t>
      </w:r>
      <w:r w:rsidR="00994B39" w:rsidRPr="00C92BC0">
        <w:rPr>
          <w:rFonts w:ascii="Times New Roman" w:hAnsi="Times New Roman" w:cs="Times New Roman"/>
          <w:b/>
          <w:sz w:val="24"/>
          <w:szCs w:val="24"/>
        </w:rPr>
        <w:t>MATION AND REQUIREMENTS</w:t>
      </w:r>
    </w:p>
    <w:p w14:paraId="412EC2AE" w14:textId="77777777" w:rsidR="00650C7E" w:rsidRPr="0051490E" w:rsidRDefault="00994B39" w:rsidP="003477D7">
      <w:pPr>
        <w:spacing w:after="0" w:line="240" w:lineRule="auto"/>
        <w:rPr>
          <w:rFonts w:ascii="Times New Roman" w:hAnsi="Times New Roman" w:cs="Times New Roman"/>
          <w:b/>
          <w:sz w:val="28"/>
          <w:szCs w:val="24"/>
        </w:rPr>
      </w:pPr>
      <w:r w:rsidRPr="0051490E">
        <w:rPr>
          <w:rFonts w:ascii="Times New Roman" w:hAnsi="Times New Roman" w:cs="Times New Roman"/>
          <w:b/>
          <w:sz w:val="28"/>
          <w:szCs w:val="24"/>
        </w:rPr>
        <w:t xml:space="preserve"> </w:t>
      </w:r>
    </w:p>
    <w:p w14:paraId="39EF7656" w14:textId="77777777" w:rsidR="00E90D07" w:rsidRDefault="00B019B6" w:rsidP="003477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potential vendors must provide detailed and specific information on the following </w:t>
      </w:r>
      <w:r w:rsidR="00F85EF0">
        <w:rPr>
          <w:rFonts w:ascii="Times New Roman" w:hAnsi="Times New Roman" w:cs="Times New Roman"/>
          <w:sz w:val="24"/>
          <w:szCs w:val="24"/>
        </w:rPr>
        <w:t>characteristics and requirements</w:t>
      </w:r>
      <w:r>
        <w:rPr>
          <w:rFonts w:ascii="Times New Roman" w:hAnsi="Times New Roman" w:cs="Times New Roman"/>
          <w:sz w:val="24"/>
          <w:szCs w:val="24"/>
        </w:rPr>
        <w:t xml:space="preserve"> of the</w:t>
      </w:r>
      <w:r w:rsidR="004B225C">
        <w:rPr>
          <w:rFonts w:ascii="Times New Roman" w:hAnsi="Times New Roman" w:cs="Times New Roman"/>
          <w:sz w:val="24"/>
          <w:szCs w:val="24"/>
        </w:rPr>
        <w:t>ir</w:t>
      </w:r>
      <w:r>
        <w:rPr>
          <w:rFonts w:ascii="Times New Roman" w:hAnsi="Times New Roman" w:cs="Times New Roman"/>
          <w:sz w:val="24"/>
          <w:szCs w:val="24"/>
        </w:rPr>
        <w:t xml:space="preserve"> body-</w:t>
      </w:r>
      <w:r w:rsidR="00F85EF0">
        <w:rPr>
          <w:rFonts w:ascii="Times New Roman" w:hAnsi="Times New Roman" w:cs="Times New Roman"/>
          <w:sz w:val="24"/>
          <w:szCs w:val="24"/>
        </w:rPr>
        <w:t>worn camera</w:t>
      </w:r>
      <w:r w:rsidR="002F1987">
        <w:rPr>
          <w:rFonts w:ascii="Times New Roman" w:hAnsi="Times New Roman" w:cs="Times New Roman"/>
          <w:sz w:val="24"/>
          <w:szCs w:val="24"/>
        </w:rPr>
        <w:t xml:space="preserve"> </w:t>
      </w:r>
      <w:r w:rsidR="00F85EF0">
        <w:rPr>
          <w:rFonts w:ascii="Times New Roman" w:hAnsi="Times New Roman" w:cs="Times New Roman"/>
          <w:sz w:val="24"/>
          <w:szCs w:val="24"/>
        </w:rPr>
        <w:t>s</w:t>
      </w:r>
      <w:r w:rsidR="002F1987">
        <w:rPr>
          <w:rFonts w:ascii="Times New Roman" w:hAnsi="Times New Roman" w:cs="Times New Roman"/>
          <w:sz w:val="24"/>
          <w:szCs w:val="24"/>
        </w:rPr>
        <w:t>ystems</w:t>
      </w:r>
      <w:r w:rsidR="00F85EF0">
        <w:rPr>
          <w:rFonts w:ascii="Times New Roman" w:hAnsi="Times New Roman" w:cs="Times New Roman"/>
          <w:sz w:val="24"/>
          <w:szCs w:val="24"/>
        </w:rPr>
        <w:t xml:space="preserve">. </w:t>
      </w:r>
    </w:p>
    <w:p w14:paraId="329B9503" w14:textId="77777777" w:rsidR="00E90D07" w:rsidRDefault="00E90D07" w:rsidP="003477D7">
      <w:pPr>
        <w:spacing w:after="0" w:line="240" w:lineRule="auto"/>
        <w:rPr>
          <w:rFonts w:ascii="Times New Roman" w:hAnsi="Times New Roman" w:cs="Times New Roman"/>
          <w:sz w:val="24"/>
          <w:szCs w:val="24"/>
        </w:rPr>
      </w:pPr>
    </w:p>
    <w:p w14:paraId="15B070C7" w14:textId="77777777" w:rsidR="00837B17" w:rsidRPr="00E90D07" w:rsidRDefault="00E90D07" w:rsidP="003477D7">
      <w:pPr>
        <w:spacing w:after="0" w:line="240" w:lineRule="auto"/>
        <w:rPr>
          <w:rFonts w:ascii="Times New Roman" w:hAnsi="Times New Roman" w:cs="Times New Roman"/>
          <w:i/>
          <w:sz w:val="24"/>
          <w:szCs w:val="24"/>
        </w:rPr>
      </w:pPr>
      <w:r w:rsidRPr="00E90D07">
        <w:rPr>
          <w:rFonts w:ascii="Times New Roman" w:hAnsi="Times New Roman" w:cs="Times New Roman"/>
          <w:i/>
          <w:sz w:val="24"/>
          <w:szCs w:val="24"/>
        </w:rPr>
        <w:t>[</w:t>
      </w:r>
      <w:r>
        <w:rPr>
          <w:rFonts w:ascii="Times New Roman" w:hAnsi="Times New Roman" w:cs="Times New Roman"/>
          <w:i/>
          <w:sz w:val="24"/>
          <w:szCs w:val="24"/>
        </w:rPr>
        <w:t xml:space="preserve">NOTE: </w:t>
      </w:r>
      <w:r w:rsidR="005B1765" w:rsidRPr="00E90D07">
        <w:rPr>
          <w:rFonts w:ascii="Times New Roman" w:hAnsi="Times New Roman" w:cs="Times New Roman"/>
          <w:i/>
          <w:sz w:val="24"/>
          <w:szCs w:val="24"/>
        </w:rPr>
        <w:t>For</w:t>
      </w:r>
      <w:r w:rsidR="00F85EF0" w:rsidRPr="00E90D07">
        <w:rPr>
          <w:rFonts w:ascii="Times New Roman" w:hAnsi="Times New Roman" w:cs="Times New Roman"/>
          <w:i/>
          <w:sz w:val="24"/>
          <w:szCs w:val="24"/>
        </w:rPr>
        <w:t xml:space="preserve"> more </w:t>
      </w:r>
      <w:r w:rsidR="005B1765" w:rsidRPr="00E90D07">
        <w:rPr>
          <w:rFonts w:ascii="Times New Roman" w:hAnsi="Times New Roman" w:cs="Times New Roman"/>
          <w:i/>
          <w:sz w:val="24"/>
          <w:szCs w:val="24"/>
        </w:rPr>
        <w:t xml:space="preserve">information </w:t>
      </w:r>
      <w:r w:rsidR="004B225C" w:rsidRPr="00E90D07">
        <w:rPr>
          <w:rFonts w:ascii="Times New Roman" w:hAnsi="Times New Roman" w:cs="Times New Roman"/>
          <w:i/>
          <w:sz w:val="24"/>
          <w:szCs w:val="24"/>
        </w:rPr>
        <w:t>on</w:t>
      </w:r>
      <w:r w:rsidR="005B1765" w:rsidRPr="00E90D07">
        <w:rPr>
          <w:rFonts w:ascii="Times New Roman" w:hAnsi="Times New Roman" w:cs="Times New Roman"/>
          <w:i/>
          <w:sz w:val="24"/>
          <w:szCs w:val="24"/>
        </w:rPr>
        <w:t xml:space="preserve"> </w:t>
      </w:r>
      <w:r w:rsidR="00B019B6" w:rsidRPr="00E90D07">
        <w:rPr>
          <w:rFonts w:ascii="Times New Roman" w:hAnsi="Times New Roman" w:cs="Times New Roman"/>
          <w:i/>
          <w:sz w:val="24"/>
          <w:szCs w:val="24"/>
        </w:rPr>
        <w:t>body-</w:t>
      </w:r>
      <w:r w:rsidR="005B1765" w:rsidRPr="00E90D07">
        <w:rPr>
          <w:rFonts w:ascii="Times New Roman" w:hAnsi="Times New Roman" w:cs="Times New Roman"/>
          <w:i/>
          <w:sz w:val="24"/>
          <w:szCs w:val="24"/>
        </w:rPr>
        <w:t xml:space="preserve">worn camera implementation </w:t>
      </w:r>
      <w:r w:rsidR="004B225C" w:rsidRPr="00E90D07">
        <w:rPr>
          <w:rFonts w:ascii="Times New Roman" w:hAnsi="Times New Roman" w:cs="Times New Roman"/>
          <w:i/>
          <w:sz w:val="24"/>
          <w:szCs w:val="24"/>
        </w:rPr>
        <w:t>among</w:t>
      </w:r>
      <w:r w:rsidR="005B1765" w:rsidRPr="00E90D07">
        <w:rPr>
          <w:rFonts w:ascii="Times New Roman" w:hAnsi="Times New Roman" w:cs="Times New Roman"/>
          <w:i/>
          <w:sz w:val="24"/>
          <w:szCs w:val="24"/>
        </w:rPr>
        <w:t xml:space="preserve"> law enforcement agencies, please refer to </w:t>
      </w:r>
      <w:r w:rsidR="008634C6" w:rsidRPr="00E90D07">
        <w:rPr>
          <w:rFonts w:ascii="Times New Roman" w:hAnsi="Times New Roman" w:cs="Times New Roman"/>
          <w:i/>
          <w:sz w:val="24"/>
          <w:szCs w:val="24"/>
        </w:rPr>
        <w:t xml:space="preserve">the Technology section </w:t>
      </w:r>
      <w:r w:rsidR="00B019B6" w:rsidRPr="00E90D07">
        <w:rPr>
          <w:rFonts w:ascii="Times New Roman" w:hAnsi="Times New Roman" w:cs="Times New Roman"/>
          <w:i/>
          <w:sz w:val="24"/>
          <w:szCs w:val="24"/>
        </w:rPr>
        <w:t xml:space="preserve">of the </w:t>
      </w:r>
      <w:r w:rsidR="005B1765" w:rsidRPr="00E90D07">
        <w:rPr>
          <w:rFonts w:ascii="Times New Roman" w:hAnsi="Times New Roman" w:cs="Times New Roman"/>
          <w:i/>
          <w:sz w:val="24"/>
          <w:szCs w:val="24"/>
        </w:rPr>
        <w:t>Bureau of Justice Assistance’s National Body-Worn Camera Toolkit</w:t>
      </w:r>
      <w:r w:rsidR="004B225C" w:rsidRPr="00E90D07">
        <w:rPr>
          <w:rFonts w:ascii="Times New Roman" w:hAnsi="Times New Roman" w:cs="Times New Roman"/>
          <w:i/>
          <w:sz w:val="24"/>
          <w:szCs w:val="24"/>
        </w:rPr>
        <w:t xml:space="preserve"> </w:t>
      </w:r>
      <w:r w:rsidR="005B1765" w:rsidRPr="00E90D07">
        <w:rPr>
          <w:rFonts w:ascii="Times New Roman" w:hAnsi="Times New Roman" w:cs="Times New Roman"/>
          <w:i/>
          <w:sz w:val="24"/>
          <w:szCs w:val="24"/>
        </w:rPr>
        <w:t xml:space="preserve">found at </w:t>
      </w:r>
      <w:hyperlink r:id="rId10" w:history="1">
        <w:r w:rsidR="008634C6" w:rsidRPr="00E90D07">
          <w:rPr>
            <w:rStyle w:val="Hyperlink"/>
            <w:rFonts w:ascii="Times New Roman" w:hAnsi="Times New Roman" w:cs="Times New Roman"/>
            <w:i/>
            <w:sz w:val="24"/>
            <w:szCs w:val="24"/>
          </w:rPr>
          <w:t>https://www.bja.gov/bwc/Topics-Technology.html</w:t>
        </w:r>
      </w:hyperlink>
      <w:r w:rsidR="008634C6" w:rsidRPr="00E90D07">
        <w:rPr>
          <w:rFonts w:ascii="Times New Roman" w:hAnsi="Times New Roman" w:cs="Times New Roman"/>
          <w:i/>
          <w:sz w:val="24"/>
          <w:szCs w:val="24"/>
        </w:rPr>
        <w:t>.</w:t>
      </w:r>
      <w:r w:rsidRPr="00E90D07">
        <w:rPr>
          <w:rFonts w:ascii="Times New Roman" w:hAnsi="Times New Roman" w:cs="Times New Roman"/>
          <w:i/>
          <w:sz w:val="24"/>
          <w:szCs w:val="24"/>
        </w:rPr>
        <w:t>]</w:t>
      </w:r>
      <w:r w:rsidR="008634C6" w:rsidRPr="00E90D07">
        <w:rPr>
          <w:rFonts w:ascii="Times New Roman" w:hAnsi="Times New Roman" w:cs="Times New Roman"/>
          <w:i/>
          <w:sz w:val="24"/>
          <w:szCs w:val="24"/>
        </w:rPr>
        <w:t xml:space="preserve"> </w:t>
      </w:r>
      <w:r w:rsidR="005B1765" w:rsidRPr="00E90D07">
        <w:rPr>
          <w:rFonts w:ascii="Times New Roman" w:hAnsi="Times New Roman" w:cs="Times New Roman"/>
          <w:i/>
          <w:sz w:val="24"/>
          <w:szCs w:val="24"/>
        </w:rPr>
        <w:t xml:space="preserve"> </w:t>
      </w:r>
    </w:p>
    <w:p w14:paraId="2CE35038" w14:textId="77777777" w:rsidR="005B1765" w:rsidRDefault="005B1765" w:rsidP="003477D7">
      <w:pPr>
        <w:spacing w:after="0" w:line="240" w:lineRule="auto"/>
        <w:rPr>
          <w:rFonts w:ascii="Times New Roman" w:hAnsi="Times New Roman" w:cs="Times New Roman"/>
          <w:b/>
          <w:sz w:val="24"/>
          <w:szCs w:val="24"/>
          <w:u w:val="single"/>
        </w:rPr>
      </w:pPr>
    </w:p>
    <w:p w14:paraId="27894A97" w14:textId="77777777" w:rsidR="00E06542" w:rsidRPr="003B1AE2" w:rsidRDefault="00E06542" w:rsidP="00E06542">
      <w:pPr>
        <w:spacing w:after="0" w:line="240" w:lineRule="auto"/>
        <w:rPr>
          <w:rFonts w:ascii="Times New Roman" w:hAnsi="Times New Roman" w:cs="Times New Roman"/>
          <w:b/>
          <w:sz w:val="24"/>
          <w:szCs w:val="24"/>
        </w:rPr>
      </w:pPr>
      <w:r w:rsidRPr="003B1AE2">
        <w:rPr>
          <w:rFonts w:ascii="Times New Roman" w:hAnsi="Times New Roman" w:cs="Times New Roman"/>
          <w:b/>
          <w:sz w:val="24"/>
          <w:szCs w:val="24"/>
        </w:rPr>
        <w:t>CAMERA AND S</w:t>
      </w:r>
      <w:r w:rsidR="00E02A33">
        <w:rPr>
          <w:rFonts w:ascii="Times New Roman" w:hAnsi="Times New Roman" w:cs="Times New Roman"/>
          <w:b/>
          <w:sz w:val="24"/>
          <w:szCs w:val="24"/>
        </w:rPr>
        <w:t xml:space="preserve">OFTWARE </w:t>
      </w:r>
      <w:r w:rsidR="004C336F">
        <w:rPr>
          <w:rFonts w:ascii="Times New Roman" w:hAnsi="Times New Roman" w:cs="Times New Roman"/>
          <w:b/>
          <w:sz w:val="24"/>
          <w:szCs w:val="24"/>
        </w:rPr>
        <w:t>CONSIDERATIONS</w:t>
      </w:r>
    </w:p>
    <w:p w14:paraId="58FF38F4" w14:textId="77777777" w:rsidR="003B1AE2" w:rsidRDefault="003B1AE2" w:rsidP="003B1AE2">
      <w:pPr>
        <w:spacing w:after="0" w:line="240" w:lineRule="auto"/>
        <w:jc w:val="both"/>
        <w:rPr>
          <w:rFonts w:ascii="Times New Roman" w:eastAsia="Times New Roman" w:hAnsi="Times New Roman" w:cs="Times New Roman"/>
          <w:color w:val="000000"/>
          <w:sz w:val="24"/>
          <w:szCs w:val="24"/>
        </w:rPr>
      </w:pPr>
    </w:p>
    <w:p w14:paraId="5238C806" w14:textId="77777777" w:rsidR="003B1AE2" w:rsidRPr="00885034" w:rsidRDefault="00E06542" w:rsidP="003B1AE2">
      <w:pPr>
        <w:spacing w:after="0" w:line="240" w:lineRule="auto"/>
        <w:jc w:val="both"/>
        <w:rPr>
          <w:rFonts w:ascii="Times New Roman" w:eastAsia="Times New Roman" w:hAnsi="Times New Roman" w:cs="Times New Roman"/>
          <w:i/>
          <w:color w:val="000000"/>
          <w:sz w:val="24"/>
          <w:szCs w:val="24"/>
        </w:rPr>
      </w:pPr>
      <w:r w:rsidRPr="00885034">
        <w:rPr>
          <w:rFonts w:ascii="Times New Roman" w:eastAsia="Times New Roman" w:hAnsi="Times New Roman" w:cs="Times New Roman"/>
          <w:i/>
          <w:color w:val="000000"/>
          <w:sz w:val="24"/>
          <w:szCs w:val="24"/>
        </w:rPr>
        <w:t>Camera Characteristics</w:t>
      </w:r>
      <w:r w:rsidR="003B1AE2" w:rsidRPr="00885034">
        <w:rPr>
          <w:rFonts w:ascii="Times New Roman" w:eastAsia="Times New Roman" w:hAnsi="Times New Roman" w:cs="Times New Roman"/>
          <w:i/>
          <w:color w:val="000000"/>
          <w:sz w:val="24"/>
          <w:szCs w:val="24"/>
        </w:rPr>
        <w:t>:</w:t>
      </w:r>
    </w:p>
    <w:p w14:paraId="675E70C9" w14:textId="77777777" w:rsidR="00E06542" w:rsidRPr="003B1AE2" w:rsidRDefault="00E06542" w:rsidP="003B1AE2">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Maximum total combined weight of device to be worn by officers, in ounces</w:t>
      </w:r>
    </w:p>
    <w:p w14:paraId="2D19AA5C" w14:textId="77777777" w:rsidR="00E06542" w:rsidRPr="003B1AE2" w:rsidRDefault="00E06542" w:rsidP="003B1AE2">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Minimum recording capability on a single battery charge, in hours</w:t>
      </w:r>
    </w:p>
    <w:p w14:paraId="4CA94F02" w14:textId="77777777" w:rsidR="00E06542" w:rsidRPr="003B1AE2" w:rsidRDefault="00E06542" w:rsidP="003B1AE2">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Minimum storage capacity on the device, in hours </w:t>
      </w:r>
    </w:p>
    <w:p w14:paraId="1648D36D" w14:textId="77777777" w:rsidR="00E06542" w:rsidRPr="003B1AE2" w:rsidRDefault="00E06542" w:rsidP="003B1AE2">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Minimum sustained stand-by battery life without recharging, in hours </w:t>
      </w:r>
    </w:p>
    <w:p w14:paraId="02E3ABF5" w14:textId="77777777" w:rsidR="00517D5C" w:rsidRDefault="00E06542" w:rsidP="00517D5C">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Recording indicator visible to the operator</w:t>
      </w:r>
    </w:p>
    <w:p w14:paraId="734881AF" w14:textId="77777777" w:rsidR="00517D5C" w:rsidRPr="00517D5C" w:rsidRDefault="00517D5C" w:rsidP="00517D5C">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517D5C">
        <w:rPr>
          <w:rFonts w:ascii="Times New Roman" w:eastAsia="Times New Roman" w:hAnsi="Times New Roman" w:cs="Times New Roman"/>
          <w:color w:val="000000"/>
          <w:sz w:val="24"/>
          <w:szCs w:val="24"/>
        </w:rPr>
        <w:t>Ability for the officer/operator to turn the recording indicator off and on</w:t>
      </w:r>
    </w:p>
    <w:p w14:paraId="3FA412CF" w14:textId="77777777" w:rsidR="00E06542" w:rsidRPr="003B1AE2" w:rsidRDefault="00E06542" w:rsidP="003B1AE2">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Minimum field of vision, in degrees </w:t>
      </w:r>
    </w:p>
    <w:p w14:paraId="14725FE6" w14:textId="77777777" w:rsidR="00E06542" w:rsidRPr="003B1AE2" w:rsidRDefault="00E06542" w:rsidP="003B1AE2">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Low light functionality similar to the human eye</w:t>
      </w:r>
    </w:p>
    <w:p w14:paraId="02D5C616" w14:textId="77777777" w:rsidR="00E06542" w:rsidRPr="003B1AE2" w:rsidRDefault="00E06542" w:rsidP="003B1AE2">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Ability to disable night vision function, </w:t>
      </w:r>
    </w:p>
    <w:p w14:paraId="5E1CF110" w14:textId="77777777" w:rsidR="00E06542" w:rsidRPr="003B1AE2" w:rsidRDefault="00E06542" w:rsidP="003B1AE2">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Ability to transfer camera between multiple locations on the body </w:t>
      </w:r>
    </w:p>
    <w:p w14:paraId="1758E010" w14:textId="77777777" w:rsidR="00E06542" w:rsidRPr="003B1AE2" w:rsidRDefault="00E06542" w:rsidP="003B1AE2">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Maximum number of wire or cable connections for the worn device </w:t>
      </w:r>
    </w:p>
    <w:p w14:paraId="479889D9" w14:textId="77777777" w:rsidR="00E06542" w:rsidRPr="003B1AE2" w:rsidRDefault="00E06542" w:rsidP="003B1AE2">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Auto-tagging function for date/time, including hours, minutes, and seconds </w:t>
      </w:r>
    </w:p>
    <w:p w14:paraId="41ED20F9" w14:textId="77777777" w:rsidR="00E06542" w:rsidRPr="003B1AE2" w:rsidRDefault="00E06542" w:rsidP="003B1AE2">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Additional product literature </w:t>
      </w:r>
    </w:p>
    <w:p w14:paraId="4116D3D0" w14:textId="77777777" w:rsidR="00E06542" w:rsidRPr="00EC5D03" w:rsidRDefault="00E06542" w:rsidP="00E06542">
      <w:pPr>
        <w:spacing w:after="0" w:line="240" w:lineRule="auto"/>
        <w:ind w:left="2160" w:hanging="720"/>
        <w:jc w:val="both"/>
        <w:rPr>
          <w:rFonts w:ascii="Times New Roman" w:eastAsia="Times New Roman" w:hAnsi="Times New Roman" w:cs="Times New Roman"/>
          <w:color w:val="000000"/>
          <w:sz w:val="24"/>
          <w:szCs w:val="24"/>
        </w:rPr>
      </w:pPr>
    </w:p>
    <w:p w14:paraId="23C8A6DC" w14:textId="77777777" w:rsidR="00E06542" w:rsidRPr="00885034" w:rsidRDefault="00E06542" w:rsidP="003B1AE2">
      <w:pPr>
        <w:spacing w:after="0" w:line="240" w:lineRule="auto"/>
        <w:jc w:val="both"/>
        <w:rPr>
          <w:rFonts w:ascii="Times New Roman" w:eastAsia="Times New Roman" w:hAnsi="Times New Roman" w:cs="Times New Roman"/>
          <w:i/>
          <w:color w:val="000000"/>
          <w:sz w:val="24"/>
          <w:szCs w:val="24"/>
        </w:rPr>
      </w:pPr>
      <w:r w:rsidRPr="00885034">
        <w:rPr>
          <w:rFonts w:ascii="Times New Roman" w:eastAsia="Times New Roman" w:hAnsi="Times New Roman" w:cs="Times New Roman"/>
          <w:i/>
          <w:color w:val="000000"/>
          <w:sz w:val="24"/>
          <w:szCs w:val="24"/>
        </w:rPr>
        <w:t>Display and Access</w:t>
      </w:r>
      <w:r w:rsidR="003B1AE2" w:rsidRPr="00885034">
        <w:rPr>
          <w:rFonts w:ascii="Times New Roman" w:eastAsia="Times New Roman" w:hAnsi="Times New Roman" w:cs="Times New Roman"/>
          <w:i/>
          <w:color w:val="000000"/>
          <w:sz w:val="24"/>
          <w:szCs w:val="24"/>
        </w:rPr>
        <w:t>:</w:t>
      </w:r>
    </w:p>
    <w:p w14:paraId="63B606A8" w14:textId="77777777" w:rsidR="00517D5C" w:rsidRPr="003B1AE2" w:rsidRDefault="00517D5C" w:rsidP="00517D5C">
      <w:pPr>
        <w:pStyle w:val="ListParagraph"/>
        <w:numPr>
          <w:ilvl w:val="0"/>
          <w:numId w:val="30"/>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Ability to view the video in the field </w:t>
      </w:r>
    </w:p>
    <w:p w14:paraId="592A58D6" w14:textId="77777777" w:rsidR="00517D5C" w:rsidRPr="003B1AE2" w:rsidRDefault="00517D5C" w:rsidP="00517D5C">
      <w:pPr>
        <w:pStyle w:val="ListParagraph"/>
        <w:numPr>
          <w:ilvl w:val="0"/>
          <w:numId w:val="30"/>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Presence of enhanced user authentication </w:t>
      </w:r>
    </w:p>
    <w:p w14:paraId="489EE29B" w14:textId="77777777" w:rsidR="00517D5C" w:rsidRPr="003B1AE2" w:rsidRDefault="00517D5C" w:rsidP="00517D5C">
      <w:pPr>
        <w:pStyle w:val="ListParagraph"/>
        <w:numPr>
          <w:ilvl w:val="0"/>
          <w:numId w:val="30"/>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Existence of a log showing users that have viewed and copied the video </w:t>
      </w:r>
    </w:p>
    <w:p w14:paraId="12683E7C" w14:textId="77777777" w:rsidR="00517D5C" w:rsidRPr="003B1AE2" w:rsidRDefault="00517D5C" w:rsidP="00517D5C">
      <w:pPr>
        <w:pStyle w:val="ListParagraph"/>
        <w:numPr>
          <w:ilvl w:val="0"/>
          <w:numId w:val="30"/>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Ability to set and control the length of video retention by the System Administrator </w:t>
      </w:r>
    </w:p>
    <w:p w14:paraId="4431DD49" w14:textId="77777777" w:rsidR="00517D5C" w:rsidRPr="003B1AE2" w:rsidRDefault="00517D5C" w:rsidP="00517D5C">
      <w:pPr>
        <w:pStyle w:val="ListParagraph"/>
        <w:numPr>
          <w:ilvl w:val="0"/>
          <w:numId w:val="30"/>
        </w:numPr>
        <w:spacing w:after="0" w:line="240" w:lineRule="auto"/>
        <w:jc w:val="both"/>
        <w:rPr>
          <w:rFonts w:ascii="Times New Roman" w:eastAsia="Times New Roman" w:hAnsi="Times New Roman" w:cs="Times New Roman"/>
          <w:sz w:val="24"/>
          <w:szCs w:val="24"/>
        </w:rPr>
      </w:pPr>
      <w:r w:rsidRPr="003B1AE2">
        <w:rPr>
          <w:rFonts w:ascii="Times New Roman" w:eastAsia="Times New Roman" w:hAnsi="Times New Roman" w:cs="Times New Roman"/>
          <w:sz w:val="24"/>
          <w:szCs w:val="24"/>
        </w:rPr>
        <w:lastRenderedPageBreak/>
        <w:t xml:space="preserve">Identified management of account administration </w:t>
      </w:r>
    </w:p>
    <w:p w14:paraId="480302E0" w14:textId="77777777" w:rsidR="00517D5C" w:rsidRPr="003B1AE2" w:rsidRDefault="00517D5C" w:rsidP="00517D5C">
      <w:pPr>
        <w:pStyle w:val="ListParagraph"/>
        <w:numPr>
          <w:ilvl w:val="0"/>
          <w:numId w:val="30"/>
        </w:numPr>
        <w:spacing w:after="0" w:line="240" w:lineRule="auto"/>
        <w:jc w:val="both"/>
        <w:rPr>
          <w:rFonts w:ascii="Times New Roman" w:eastAsia="Times New Roman" w:hAnsi="Times New Roman" w:cs="Times New Roman"/>
          <w:sz w:val="24"/>
          <w:szCs w:val="24"/>
        </w:rPr>
      </w:pPr>
      <w:r w:rsidRPr="003B1AE2">
        <w:rPr>
          <w:rFonts w:ascii="Times New Roman" w:eastAsia="Times New Roman" w:hAnsi="Times New Roman" w:cs="Times New Roman"/>
          <w:color w:val="000000"/>
          <w:sz w:val="24"/>
          <w:szCs w:val="24"/>
        </w:rPr>
        <w:t xml:space="preserve">Ability to support multiple concurrent user log-ins </w:t>
      </w:r>
    </w:p>
    <w:p w14:paraId="36921E8C" w14:textId="77777777" w:rsidR="00517D5C" w:rsidRDefault="00517D5C" w:rsidP="00517D5C">
      <w:pPr>
        <w:pStyle w:val="ListParagraph"/>
        <w:numPr>
          <w:ilvl w:val="0"/>
          <w:numId w:val="30"/>
        </w:numPr>
        <w:spacing w:after="0" w:line="240" w:lineRule="auto"/>
        <w:jc w:val="both"/>
        <w:rPr>
          <w:rFonts w:ascii="Times New Roman" w:eastAsia="Times New Roman" w:hAnsi="Times New Roman" w:cs="Times New Roman"/>
          <w:sz w:val="24"/>
          <w:szCs w:val="24"/>
        </w:rPr>
      </w:pPr>
      <w:r w:rsidRPr="003B1AE2">
        <w:rPr>
          <w:rFonts w:ascii="Times New Roman" w:eastAsia="Times New Roman" w:hAnsi="Times New Roman" w:cs="Times New Roman"/>
          <w:sz w:val="24"/>
          <w:szCs w:val="24"/>
        </w:rPr>
        <w:t>Existence of customized search criteria</w:t>
      </w:r>
    </w:p>
    <w:p w14:paraId="1EAAAC2A" w14:textId="77777777" w:rsidR="00517D5C" w:rsidRDefault="00517D5C" w:rsidP="00517D5C">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Built in audio and video redaction capability</w:t>
      </w:r>
    </w:p>
    <w:p w14:paraId="149B8FCB" w14:textId="77777777" w:rsidR="00517D5C" w:rsidRDefault="00517D5C" w:rsidP="00517D5C">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Customizable logs/reports</w:t>
      </w:r>
    </w:p>
    <w:p w14:paraId="2EE80BA1" w14:textId="77777777" w:rsidR="00517D5C" w:rsidRPr="00517D5C" w:rsidRDefault="00517D5C" w:rsidP="00517D5C">
      <w:pPr>
        <w:pStyle w:val="ListParagraph"/>
        <w:spacing w:after="0" w:line="240" w:lineRule="auto"/>
        <w:jc w:val="both"/>
        <w:rPr>
          <w:rFonts w:ascii="Times New Roman" w:eastAsia="Times New Roman" w:hAnsi="Times New Roman" w:cs="Times New Roman"/>
          <w:sz w:val="24"/>
          <w:szCs w:val="24"/>
        </w:rPr>
      </w:pPr>
    </w:p>
    <w:p w14:paraId="1712F1C3" w14:textId="77777777" w:rsidR="00517D5C" w:rsidRDefault="00517D5C" w:rsidP="003B1AE2">
      <w:pPr>
        <w:spacing w:after="0" w:line="240" w:lineRule="auto"/>
        <w:jc w:val="both"/>
        <w:rPr>
          <w:rFonts w:ascii="Times New Roman" w:eastAsia="Times New Roman" w:hAnsi="Times New Roman" w:cs="Times New Roman"/>
          <w:i/>
          <w:color w:val="000000"/>
          <w:sz w:val="24"/>
          <w:szCs w:val="24"/>
        </w:rPr>
      </w:pPr>
    </w:p>
    <w:p w14:paraId="4CD18A40" w14:textId="77777777" w:rsidR="00517D5C" w:rsidRDefault="00517D5C" w:rsidP="003B1AE2">
      <w:pPr>
        <w:spacing w:after="0" w:line="240" w:lineRule="auto"/>
        <w:jc w:val="both"/>
        <w:rPr>
          <w:rFonts w:ascii="Times New Roman" w:eastAsia="Times New Roman" w:hAnsi="Times New Roman" w:cs="Times New Roman"/>
          <w:i/>
          <w:color w:val="000000"/>
          <w:sz w:val="24"/>
          <w:szCs w:val="24"/>
        </w:rPr>
      </w:pPr>
    </w:p>
    <w:p w14:paraId="1DB18CDF" w14:textId="77777777" w:rsidR="003B1AE2" w:rsidRPr="00885034" w:rsidRDefault="00E06542" w:rsidP="003B1AE2">
      <w:pPr>
        <w:spacing w:after="0" w:line="240" w:lineRule="auto"/>
        <w:jc w:val="both"/>
        <w:rPr>
          <w:rFonts w:ascii="Times New Roman" w:eastAsia="Times New Roman" w:hAnsi="Times New Roman" w:cs="Times New Roman"/>
          <w:i/>
          <w:color w:val="000000"/>
          <w:sz w:val="24"/>
          <w:szCs w:val="24"/>
        </w:rPr>
      </w:pPr>
      <w:r w:rsidRPr="00885034">
        <w:rPr>
          <w:rFonts w:ascii="Times New Roman" w:eastAsia="Times New Roman" w:hAnsi="Times New Roman" w:cs="Times New Roman"/>
          <w:i/>
          <w:color w:val="000000"/>
          <w:sz w:val="24"/>
          <w:szCs w:val="24"/>
        </w:rPr>
        <w:t>Technical Capabilities</w:t>
      </w:r>
      <w:r w:rsidR="003B1AE2" w:rsidRPr="00885034">
        <w:rPr>
          <w:rFonts w:ascii="Times New Roman" w:eastAsia="Times New Roman" w:hAnsi="Times New Roman" w:cs="Times New Roman"/>
          <w:i/>
          <w:color w:val="000000"/>
          <w:sz w:val="24"/>
          <w:szCs w:val="24"/>
        </w:rPr>
        <w:t>:</w:t>
      </w:r>
    </w:p>
    <w:p w14:paraId="3F7615C3" w14:textId="77777777" w:rsidR="00517D5C" w:rsidRDefault="00517D5C" w:rsidP="00E90D07">
      <w:pPr>
        <w:pStyle w:val="FootnoteText"/>
        <w:rPr>
          <w:rFonts w:ascii="Times New Roman" w:eastAsia="Times New Roman" w:hAnsi="Times New Roman" w:cs="Times New Roman"/>
          <w:sz w:val="24"/>
          <w:szCs w:val="24"/>
        </w:rPr>
      </w:pPr>
    </w:p>
    <w:p w14:paraId="302DB002" w14:textId="77777777" w:rsidR="00E90D07" w:rsidRDefault="00E06542" w:rsidP="00517D5C">
      <w:pPr>
        <w:pStyle w:val="FootnoteText"/>
        <w:numPr>
          <w:ilvl w:val="0"/>
          <w:numId w:val="37"/>
        </w:numPr>
        <w:rPr>
          <w:rFonts w:ascii="Times New Roman" w:eastAsia="Times New Roman" w:hAnsi="Times New Roman" w:cs="Times New Roman"/>
          <w:sz w:val="24"/>
          <w:szCs w:val="24"/>
        </w:rPr>
      </w:pPr>
      <w:r w:rsidRPr="003B1AE2">
        <w:rPr>
          <w:rFonts w:ascii="Times New Roman" w:eastAsia="Times New Roman" w:hAnsi="Times New Roman" w:cs="Times New Roman"/>
          <w:sz w:val="24"/>
          <w:szCs w:val="24"/>
        </w:rPr>
        <w:t>Capability with existing Department software</w:t>
      </w:r>
      <w:r w:rsidR="00E90D07">
        <w:rPr>
          <w:rFonts w:ascii="Times New Roman" w:eastAsia="Times New Roman" w:hAnsi="Times New Roman" w:cs="Times New Roman"/>
          <w:sz w:val="24"/>
          <w:szCs w:val="24"/>
        </w:rPr>
        <w:t xml:space="preserve"> </w:t>
      </w:r>
    </w:p>
    <w:p w14:paraId="63C61238" w14:textId="77777777" w:rsidR="00E90D07" w:rsidRDefault="00E90D07" w:rsidP="00E90D07">
      <w:pPr>
        <w:pStyle w:val="FootnoteText"/>
        <w:rPr>
          <w:rFonts w:ascii="Times New Roman" w:eastAsia="Times New Roman" w:hAnsi="Times New Roman" w:cs="Times New Roman"/>
          <w:sz w:val="24"/>
          <w:szCs w:val="24"/>
        </w:rPr>
      </w:pPr>
    </w:p>
    <w:p w14:paraId="40B5D1D9" w14:textId="77777777" w:rsidR="00E06542" w:rsidRPr="00E90D07" w:rsidRDefault="00E90D07" w:rsidP="00E90D07">
      <w:pPr>
        <w:pStyle w:val="FootnoteText"/>
        <w:rPr>
          <w:rFonts w:ascii="Times New Roman" w:hAnsi="Times New Roman" w:cs="Times New Roman"/>
          <w:i/>
          <w:sz w:val="24"/>
          <w:szCs w:val="24"/>
        </w:rPr>
      </w:pPr>
      <w:r w:rsidRPr="00E90D07">
        <w:rPr>
          <w:rFonts w:ascii="Times New Roman" w:eastAsia="Times New Roman" w:hAnsi="Times New Roman" w:cs="Times New Roman"/>
          <w:i/>
          <w:sz w:val="24"/>
          <w:szCs w:val="24"/>
        </w:rPr>
        <w:t xml:space="preserve">[NOTE: </w:t>
      </w:r>
      <w:r w:rsidRPr="00E90D07">
        <w:rPr>
          <w:rFonts w:ascii="Times New Roman" w:hAnsi="Times New Roman" w:cs="Times New Roman"/>
          <w:i/>
          <w:sz w:val="24"/>
          <w:szCs w:val="24"/>
        </w:rPr>
        <w:t xml:space="preserve">For additional camera criterion, see ‘Body Worn Cameras for Criminal Justice: Market Research’, NIJ 2014. </w:t>
      </w:r>
      <w:hyperlink r:id="rId11" w:history="1">
        <w:r w:rsidRPr="00E90D07">
          <w:rPr>
            <w:rStyle w:val="Hyperlink"/>
            <w:rFonts w:ascii="Times New Roman" w:hAnsi="Times New Roman" w:cs="Times New Roman"/>
            <w:i/>
            <w:sz w:val="24"/>
            <w:szCs w:val="24"/>
          </w:rPr>
          <w:t>https://www.justnet.org/pdf/Body-Worn-Camera-Market-Survey-508.pdf</w:t>
        </w:r>
      </w:hyperlink>
      <w:r>
        <w:rPr>
          <w:rFonts w:ascii="Times New Roman" w:hAnsi="Times New Roman" w:cs="Times New Roman"/>
          <w:i/>
          <w:sz w:val="24"/>
          <w:szCs w:val="24"/>
        </w:rPr>
        <w:t>]</w:t>
      </w:r>
    </w:p>
    <w:p w14:paraId="1A405411" w14:textId="77777777" w:rsidR="00E06542" w:rsidRPr="00EC5D03" w:rsidRDefault="00E06542" w:rsidP="00E06542">
      <w:pPr>
        <w:spacing w:after="0" w:line="240" w:lineRule="auto"/>
        <w:ind w:left="720"/>
        <w:jc w:val="both"/>
        <w:rPr>
          <w:rFonts w:ascii="Times New Roman" w:eastAsia="Times New Roman" w:hAnsi="Times New Roman" w:cs="Times New Roman"/>
          <w:color w:val="000000"/>
          <w:sz w:val="24"/>
          <w:szCs w:val="24"/>
        </w:rPr>
      </w:pPr>
    </w:p>
    <w:p w14:paraId="30E5C8AC" w14:textId="77777777" w:rsidR="00E06542" w:rsidRPr="00885034" w:rsidRDefault="00E06542" w:rsidP="003B1AE2">
      <w:pPr>
        <w:tabs>
          <w:tab w:val="left" w:pos="1440"/>
        </w:tabs>
        <w:spacing w:after="0" w:line="240" w:lineRule="auto"/>
        <w:jc w:val="both"/>
        <w:rPr>
          <w:rFonts w:ascii="Times New Roman" w:eastAsia="Times New Roman" w:hAnsi="Times New Roman" w:cs="Times New Roman"/>
          <w:i/>
          <w:color w:val="000000"/>
          <w:sz w:val="24"/>
          <w:szCs w:val="24"/>
        </w:rPr>
      </w:pPr>
      <w:r w:rsidRPr="00885034">
        <w:rPr>
          <w:rFonts w:ascii="Times New Roman" w:eastAsia="Times New Roman" w:hAnsi="Times New Roman" w:cs="Times New Roman"/>
          <w:i/>
          <w:color w:val="000000"/>
          <w:sz w:val="24"/>
          <w:szCs w:val="24"/>
        </w:rPr>
        <w:t>System Warranty</w:t>
      </w:r>
      <w:r w:rsidR="004C336F" w:rsidRPr="00885034">
        <w:rPr>
          <w:rFonts w:ascii="Times New Roman" w:eastAsia="Times New Roman" w:hAnsi="Times New Roman" w:cs="Times New Roman"/>
          <w:i/>
          <w:color w:val="000000"/>
          <w:sz w:val="24"/>
          <w:szCs w:val="24"/>
        </w:rPr>
        <w:t>:</w:t>
      </w:r>
      <w:r w:rsidRPr="00885034">
        <w:rPr>
          <w:rFonts w:ascii="Times New Roman" w:eastAsia="Times New Roman" w:hAnsi="Times New Roman" w:cs="Times New Roman"/>
          <w:i/>
          <w:color w:val="000000"/>
          <w:sz w:val="24"/>
          <w:szCs w:val="24"/>
        </w:rPr>
        <w:t xml:space="preserve"> </w:t>
      </w:r>
    </w:p>
    <w:p w14:paraId="7A5046AC" w14:textId="77777777" w:rsidR="00E06542" w:rsidRPr="003B1AE2" w:rsidRDefault="00E06542" w:rsidP="003B1AE2">
      <w:pPr>
        <w:pStyle w:val="ListParagraph"/>
        <w:numPr>
          <w:ilvl w:val="0"/>
          <w:numId w:val="31"/>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Minimum warranty for all patches, hardware, and software with option to extend warranty</w:t>
      </w:r>
    </w:p>
    <w:p w14:paraId="74B42CAB" w14:textId="77777777" w:rsidR="00E06542" w:rsidRPr="003B1AE2" w:rsidRDefault="00E06542" w:rsidP="003B1AE2">
      <w:pPr>
        <w:pStyle w:val="ListParagraph"/>
        <w:numPr>
          <w:ilvl w:val="0"/>
          <w:numId w:val="31"/>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Articulated Return Material Authorization process </w:t>
      </w:r>
    </w:p>
    <w:p w14:paraId="3F228373" w14:textId="77777777" w:rsidR="00E06542" w:rsidRPr="003B1AE2" w:rsidRDefault="00E06542" w:rsidP="003B1AE2">
      <w:pPr>
        <w:pStyle w:val="ListParagraph"/>
        <w:numPr>
          <w:ilvl w:val="0"/>
          <w:numId w:val="31"/>
        </w:numPr>
        <w:spacing w:after="0" w:line="240" w:lineRule="auto"/>
        <w:jc w:val="both"/>
        <w:rPr>
          <w:rFonts w:ascii="Times New Roman" w:eastAsia="Times New Roman" w:hAnsi="Times New Roman" w:cs="Times New Roman"/>
          <w:color w:val="000000"/>
          <w:sz w:val="24"/>
          <w:szCs w:val="24"/>
        </w:rPr>
      </w:pPr>
      <w:r w:rsidRPr="003B1AE2">
        <w:rPr>
          <w:rFonts w:ascii="Times New Roman" w:eastAsia="Times New Roman" w:hAnsi="Times New Roman" w:cs="Times New Roman"/>
          <w:color w:val="000000"/>
          <w:sz w:val="24"/>
          <w:szCs w:val="24"/>
        </w:rPr>
        <w:t xml:space="preserve">Maximum time allowed for replacement of inoperable equipment by the vendor </w:t>
      </w:r>
    </w:p>
    <w:p w14:paraId="2A1998D6" w14:textId="77777777" w:rsidR="003B1AE2" w:rsidRDefault="003B1AE2" w:rsidP="003B1AE2">
      <w:pPr>
        <w:spacing w:after="0" w:line="240" w:lineRule="auto"/>
        <w:jc w:val="both"/>
        <w:rPr>
          <w:rFonts w:ascii="Times New Roman" w:eastAsia="Times New Roman" w:hAnsi="Times New Roman" w:cs="Times New Roman"/>
          <w:color w:val="000000"/>
          <w:sz w:val="24"/>
          <w:szCs w:val="24"/>
        </w:rPr>
      </w:pPr>
    </w:p>
    <w:p w14:paraId="33091D37" w14:textId="77777777" w:rsidR="00E06542" w:rsidRPr="00885034" w:rsidRDefault="00E06542" w:rsidP="003B1AE2">
      <w:pPr>
        <w:spacing w:after="0" w:line="240" w:lineRule="auto"/>
        <w:jc w:val="both"/>
        <w:rPr>
          <w:rFonts w:ascii="Times New Roman" w:eastAsia="Times New Roman" w:hAnsi="Times New Roman" w:cs="Times New Roman"/>
          <w:i/>
          <w:color w:val="000000"/>
          <w:sz w:val="24"/>
          <w:szCs w:val="24"/>
        </w:rPr>
      </w:pPr>
      <w:r w:rsidRPr="00885034">
        <w:rPr>
          <w:rFonts w:ascii="Times New Roman" w:eastAsia="Times New Roman" w:hAnsi="Times New Roman" w:cs="Times New Roman"/>
          <w:i/>
          <w:color w:val="000000"/>
          <w:sz w:val="24"/>
          <w:szCs w:val="24"/>
        </w:rPr>
        <w:t>Qualifications and Experience</w:t>
      </w:r>
      <w:r w:rsidR="004C336F" w:rsidRPr="00885034">
        <w:rPr>
          <w:rFonts w:ascii="Times New Roman" w:eastAsia="Times New Roman" w:hAnsi="Times New Roman" w:cs="Times New Roman"/>
          <w:i/>
          <w:color w:val="000000"/>
          <w:sz w:val="24"/>
          <w:szCs w:val="24"/>
        </w:rPr>
        <w:t>:</w:t>
      </w:r>
    </w:p>
    <w:p w14:paraId="7FB287CA" w14:textId="77777777" w:rsidR="00E06542" w:rsidRPr="004C336F" w:rsidRDefault="00E06542" w:rsidP="004C336F">
      <w:pPr>
        <w:pStyle w:val="ListParagraph"/>
        <w:numPr>
          <w:ilvl w:val="0"/>
          <w:numId w:val="33"/>
        </w:numPr>
        <w:spacing w:after="0" w:line="240" w:lineRule="auto"/>
        <w:jc w:val="both"/>
        <w:rPr>
          <w:rFonts w:ascii="Times New Roman" w:eastAsia="Times New Roman" w:hAnsi="Times New Roman" w:cs="Times New Roman"/>
          <w:b/>
          <w:sz w:val="24"/>
          <w:szCs w:val="24"/>
        </w:rPr>
      </w:pPr>
      <w:r w:rsidRPr="004C336F">
        <w:rPr>
          <w:rFonts w:ascii="Times New Roman" w:eastAsia="Times New Roman" w:hAnsi="Times New Roman" w:cs="Times New Roman"/>
          <w:sz w:val="24"/>
          <w:szCs w:val="24"/>
        </w:rPr>
        <w:t xml:space="preserve">The </w:t>
      </w:r>
      <w:r w:rsidR="00246B4F">
        <w:rPr>
          <w:rFonts w:ascii="Times New Roman" w:eastAsia="Times New Roman" w:hAnsi="Times New Roman" w:cs="Times New Roman"/>
          <w:sz w:val="24"/>
          <w:szCs w:val="24"/>
        </w:rPr>
        <w:t>Potential Vendor</w:t>
      </w:r>
      <w:r w:rsidRPr="004C336F">
        <w:rPr>
          <w:rFonts w:ascii="Times New Roman" w:eastAsia="Times New Roman" w:hAnsi="Times New Roman" w:cs="Times New Roman"/>
          <w:sz w:val="24"/>
          <w:szCs w:val="24"/>
        </w:rPr>
        <w:t xml:space="preserve"> shall provide a history of the business including the date established, the type of ownership or legal structure of the business (sole proprietor, partnership, corporation, etc.), the length of time that the firm has been operating as the legal entity, and the length of time the firm has been providing the requested service.</w:t>
      </w:r>
    </w:p>
    <w:p w14:paraId="7F105527" w14:textId="77777777" w:rsidR="00E06542" w:rsidRPr="004C336F" w:rsidRDefault="00E06542" w:rsidP="004C336F">
      <w:pPr>
        <w:pStyle w:val="ListParagraph"/>
        <w:numPr>
          <w:ilvl w:val="0"/>
          <w:numId w:val="33"/>
        </w:numPr>
        <w:spacing w:after="0" w:line="240" w:lineRule="auto"/>
        <w:jc w:val="both"/>
        <w:rPr>
          <w:rFonts w:ascii="Times New Roman" w:eastAsia="Times New Roman" w:hAnsi="Times New Roman" w:cs="Times New Roman"/>
          <w:sz w:val="24"/>
          <w:szCs w:val="24"/>
        </w:rPr>
      </w:pPr>
      <w:r w:rsidRPr="004C336F">
        <w:rPr>
          <w:rFonts w:ascii="Times New Roman" w:eastAsia="Times New Roman" w:hAnsi="Times New Roman" w:cs="Times New Roman"/>
          <w:sz w:val="24"/>
          <w:szCs w:val="24"/>
        </w:rPr>
        <w:t xml:space="preserve">The </w:t>
      </w:r>
      <w:r w:rsidR="00246B4F">
        <w:rPr>
          <w:rFonts w:ascii="Times New Roman" w:eastAsia="Times New Roman" w:hAnsi="Times New Roman" w:cs="Times New Roman"/>
          <w:sz w:val="24"/>
          <w:szCs w:val="24"/>
        </w:rPr>
        <w:t>Potential Vendor</w:t>
      </w:r>
      <w:r w:rsidR="00E02A33">
        <w:rPr>
          <w:rFonts w:ascii="Times New Roman" w:eastAsia="Times New Roman" w:hAnsi="Times New Roman" w:cs="Times New Roman"/>
          <w:sz w:val="24"/>
          <w:szCs w:val="24"/>
        </w:rPr>
        <w:t xml:space="preserve"> </w:t>
      </w:r>
      <w:r w:rsidRPr="004C336F">
        <w:rPr>
          <w:rFonts w:ascii="Times New Roman" w:eastAsia="Times New Roman" w:hAnsi="Times New Roman" w:cs="Times New Roman"/>
          <w:sz w:val="24"/>
          <w:szCs w:val="24"/>
        </w:rPr>
        <w:t xml:space="preserve">shall list the proposed key members of staff to be assigned to the City’s contract including their roles and estimated participation in delivering the services. </w:t>
      </w:r>
    </w:p>
    <w:p w14:paraId="309FB447" w14:textId="77777777" w:rsidR="00E06542" w:rsidRPr="004C336F" w:rsidRDefault="00E06542" w:rsidP="004C336F">
      <w:pPr>
        <w:pStyle w:val="ListParagraph"/>
        <w:numPr>
          <w:ilvl w:val="0"/>
          <w:numId w:val="33"/>
        </w:numPr>
        <w:spacing w:after="0" w:line="240" w:lineRule="auto"/>
        <w:jc w:val="both"/>
        <w:rPr>
          <w:rFonts w:ascii="Times New Roman" w:eastAsia="Times New Roman" w:hAnsi="Times New Roman" w:cs="Times New Roman"/>
          <w:sz w:val="24"/>
          <w:szCs w:val="24"/>
        </w:rPr>
      </w:pPr>
      <w:r w:rsidRPr="004C336F">
        <w:rPr>
          <w:rFonts w:ascii="Times New Roman" w:hAnsi="Times New Roman" w:cs="Times New Roman"/>
          <w:color w:val="000000"/>
          <w:sz w:val="24"/>
          <w:szCs w:val="24"/>
        </w:rPr>
        <w:t xml:space="preserve">The </w:t>
      </w:r>
      <w:r w:rsidR="00246B4F">
        <w:rPr>
          <w:rFonts w:ascii="Times New Roman" w:eastAsia="Times New Roman" w:hAnsi="Times New Roman" w:cs="Times New Roman"/>
          <w:sz w:val="24"/>
          <w:szCs w:val="24"/>
        </w:rPr>
        <w:t>P</w:t>
      </w:r>
      <w:r w:rsidR="00E02A33">
        <w:rPr>
          <w:rFonts w:ascii="Times New Roman" w:eastAsia="Times New Roman" w:hAnsi="Times New Roman" w:cs="Times New Roman"/>
          <w:sz w:val="24"/>
          <w:szCs w:val="24"/>
        </w:rPr>
        <w:t xml:space="preserve">otential </w:t>
      </w:r>
      <w:r w:rsidR="00246B4F">
        <w:rPr>
          <w:rFonts w:ascii="Times New Roman" w:eastAsia="Times New Roman" w:hAnsi="Times New Roman" w:cs="Times New Roman"/>
          <w:sz w:val="24"/>
          <w:szCs w:val="24"/>
        </w:rPr>
        <w:t>Vendor</w:t>
      </w:r>
      <w:r w:rsidR="00E02A33" w:rsidRPr="004C336F">
        <w:rPr>
          <w:rFonts w:ascii="Times New Roman" w:eastAsia="Times New Roman" w:hAnsi="Times New Roman" w:cs="Times New Roman"/>
          <w:sz w:val="24"/>
          <w:szCs w:val="24"/>
        </w:rPr>
        <w:t xml:space="preserve"> </w:t>
      </w:r>
      <w:r w:rsidRPr="004C336F">
        <w:rPr>
          <w:rFonts w:ascii="Times New Roman" w:hAnsi="Times New Roman" w:cs="Times New Roman"/>
          <w:color w:val="000000"/>
          <w:sz w:val="24"/>
          <w:szCs w:val="24"/>
        </w:rPr>
        <w:t>shall disclose</w:t>
      </w:r>
      <w:r w:rsidRPr="004C336F">
        <w:rPr>
          <w:rFonts w:ascii="Times New Roman" w:hAnsi="Times New Roman" w:cs="Times New Roman"/>
          <w:sz w:val="24"/>
          <w:szCs w:val="24"/>
        </w:rPr>
        <w:t xml:space="preserve"> and explain any litigation, threatened litigation, investigation, reorganization, receivership, filing, strike, audit, corporate acquisition, unpaid judgments or other action that could have an adverse impact on their ability to provide the required needs. </w:t>
      </w:r>
    </w:p>
    <w:p w14:paraId="79D3CC0D" w14:textId="77777777" w:rsidR="00E06542" w:rsidRPr="004C336F" w:rsidRDefault="00E06542" w:rsidP="004C336F">
      <w:pPr>
        <w:pStyle w:val="ListParagraph"/>
        <w:numPr>
          <w:ilvl w:val="0"/>
          <w:numId w:val="33"/>
        </w:numPr>
        <w:spacing w:after="0" w:line="240" w:lineRule="auto"/>
        <w:jc w:val="both"/>
        <w:rPr>
          <w:rFonts w:ascii="Times New Roman" w:hAnsi="Times New Roman" w:cs="Times New Roman"/>
          <w:sz w:val="24"/>
          <w:szCs w:val="24"/>
        </w:rPr>
      </w:pPr>
      <w:r w:rsidRPr="004C336F">
        <w:rPr>
          <w:rFonts w:ascii="Times New Roman" w:hAnsi="Times New Roman" w:cs="Times New Roman"/>
          <w:sz w:val="24"/>
          <w:szCs w:val="24"/>
        </w:rPr>
        <w:t xml:space="preserve">The </w:t>
      </w:r>
      <w:r w:rsidR="00246B4F">
        <w:rPr>
          <w:rFonts w:ascii="Times New Roman" w:eastAsia="Times New Roman" w:hAnsi="Times New Roman" w:cs="Times New Roman"/>
          <w:sz w:val="24"/>
          <w:szCs w:val="24"/>
        </w:rPr>
        <w:t>P</w:t>
      </w:r>
      <w:r w:rsidR="00E02A33">
        <w:rPr>
          <w:rFonts w:ascii="Times New Roman" w:eastAsia="Times New Roman" w:hAnsi="Times New Roman" w:cs="Times New Roman"/>
          <w:sz w:val="24"/>
          <w:szCs w:val="24"/>
        </w:rPr>
        <w:t xml:space="preserve">otential </w:t>
      </w:r>
      <w:r w:rsidR="00246B4F">
        <w:rPr>
          <w:rFonts w:ascii="Times New Roman" w:eastAsia="Times New Roman" w:hAnsi="Times New Roman" w:cs="Times New Roman"/>
          <w:sz w:val="24"/>
          <w:szCs w:val="24"/>
        </w:rPr>
        <w:t>Vendor</w:t>
      </w:r>
      <w:r w:rsidR="00E02A33" w:rsidRPr="004C336F">
        <w:rPr>
          <w:rFonts w:ascii="Times New Roman" w:eastAsia="Times New Roman" w:hAnsi="Times New Roman" w:cs="Times New Roman"/>
          <w:sz w:val="24"/>
          <w:szCs w:val="24"/>
        </w:rPr>
        <w:t xml:space="preserve"> </w:t>
      </w:r>
      <w:r w:rsidRPr="004C336F">
        <w:rPr>
          <w:rFonts w:ascii="Times New Roman" w:hAnsi="Times New Roman" w:cs="Times New Roman"/>
          <w:sz w:val="24"/>
          <w:szCs w:val="24"/>
        </w:rPr>
        <w:t xml:space="preserve">shall disclose and explain whether they have been unable to complete a contract, been removed from a contract, or been replaced during a contract period in the past five years. </w:t>
      </w:r>
    </w:p>
    <w:p w14:paraId="4D47FAC5" w14:textId="77777777" w:rsidR="00E06542" w:rsidRPr="004C336F" w:rsidRDefault="00E06542" w:rsidP="004C336F">
      <w:pPr>
        <w:pStyle w:val="ListParagraph"/>
        <w:numPr>
          <w:ilvl w:val="0"/>
          <w:numId w:val="32"/>
        </w:numPr>
        <w:spacing w:after="0" w:line="240" w:lineRule="auto"/>
        <w:jc w:val="both"/>
        <w:rPr>
          <w:rFonts w:ascii="Times New Roman" w:hAnsi="Times New Roman" w:cs="Times New Roman"/>
          <w:sz w:val="24"/>
          <w:szCs w:val="24"/>
        </w:rPr>
      </w:pPr>
      <w:r w:rsidRPr="004C336F">
        <w:rPr>
          <w:rFonts w:ascii="Times New Roman" w:hAnsi="Times New Roman" w:cs="Times New Roman"/>
          <w:sz w:val="24"/>
          <w:szCs w:val="24"/>
        </w:rPr>
        <w:t xml:space="preserve">If selected, </w:t>
      </w:r>
      <w:r w:rsidR="00246B4F">
        <w:rPr>
          <w:rFonts w:ascii="Times New Roman" w:eastAsia="Times New Roman" w:hAnsi="Times New Roman" w:cs="Times New Roman"/>
          <w:sz w:val="24"/>
          <w:szCs w:val="24"/>
        </w:rPr>
        <w:t>Vendor</w:t>
      </w:r>
      <w:r w:rsidRPr="004C336F">
        <w:rPr>
          <w:rFonts w:ascii="Times New Roman" w:hAnsi="Times New Roman" w:cs="Times New Roman"/>
          <w:sz w:val="24"/>
          <w:szCs w:val="24"/>
        </w:rPr>
        <w:t>, and any of their employees who work with the video system, must agree to submit and pass a criminal background check.</w:t>
      </w:r>
    </w:p>
    <w:p w14:paraId="5D6C2EB5" w14:textId="77777777" w:rsidR="00E06542" w:rsidRPr="00EC5D03" w:rsidRDefault="00E06542" w:rsidP="00E06542">
      <w:pPr>
        <w:spacing w:after="0" w:line="240" w:lineRule="auto"/>
        <w:ind w:left="1890"/>
        <w:jc w:val="both"/>
        <w:rPr>
          <w:rFonts w:ascii="Times New Roman" w:hAnsi="Times New Roman" w:cs="Times New Roman"/>
          <w:sz w:val="24"/>
          <w:szCs w:val="24"/>
        </w:rPr>
      </w:pPr>
    </w:p>
    <w:p w14:paraId="1A48B91D" w14:textId="77777777" w:rsidR="00E06542" w:rsidRPr="00885034" w:rsidRDefault="00E06542" w:rsidP="00E06542">
      <w:pPr>
        <w:spacing w:after="0" w:line="240" w:lineRule="auto"/>
        <w:rPr>
          <w:rFonts w:ascii="Times New Roman" w:hAnsi="Times New Roman" w:cs="Times New Roman"/>
          <w:i/>
          <w:sz w:val="24"/>
          <w:szCs w:val="24"/>
        </w:rPr>
      </w:pPr>
      <w:r w:rsidRPr="00885034">
        <w:rPr>
          <w:rFonts w:ascii="Times New Roman" w:hAnsi="Times New Roman" w:cs="Times New Roman"/>
          <w:i/>
          <w:sz w:val="24"/>
          <w:szCs w:val="24"/>
        </w:rPr>
        <w:t>S</w:t>
      </w:r>
      <w:r w:rsidR="00A52A8A" w:rsidRPr="00885034">
        <w:rPr>
          <w:rFonts w:ascii="Times New Roman" w:hAnsi="Times New Roman" w:cs="Times New Roman"/>
          <w:i/>
          <w:sz w:val="24"/>
          <w:szCs w:val="24"/>
        </w:rPr>
        <w:t>torage</w:t>
      </w:r>
    </w:p>
    <w:p w14:paraId="72F23B77" w14:textId="77777777" w:rsidR="00E06542" w:rsidRPr="00EC5D03" w:rsidRDefault="00E06542" w:rsidP="004C336F">
      <w:pPr>
        <w:pStyle w:val="ListParagraph"/>
        <w:numPr>
          <w:ilvl w:val="0"/>
          <w:numId w:val="3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Ability to export video in an industry standard file format </w:t>
      </w:r>
    </w:p>
    <w:p w14:paraId="51E02B55" w14:textId="77777777" w:rsidR="00E06542" w:rsidRDefault="00E06542" w:rsidP="004C336F">
      <w:pPr>
        <w:pStyle w:val="ListParagraph"/>
        <w:numPr>
          <w:ilvl w:val="0"/>
          <w:numId w:val="32"/>
        </w:numPr>
        <w:spacing w:after="0" w:line="240" w:lineRule="auto"/>
        <w:rPr>
          <w:rFonts w:ascii="Times New Roman" w:hAnsi="Times New Roman" w:cs="Times New Roman"/>
          <w:sz w:val="24"/>
          <w:szCs w:val="24"/>
        </w:rPr>
      </w:pPr>
      <w:r w:rsidRPr="008D29C0">
        <w:rPr>
          <w:rFonts w:ascii="Times New Roman" w:hAnsi="Times New Roman" w:cs="Times New Roman"/>
          <w:sz w:val="24"/>
          <w:szCs w:val="24"/>
        </w:rPr>
        <w:t>Acknowledgment that all data is property of the city a</w:t>
      </w:r>
      <w:r w:rsidR="004C336F">
        <w:rPr>
          <w:rFonts w:ascii="Times New Roman" w:hAnsi="Times New Roman" w:cs="Times New Roman"/>
          <w:sz w:val="24"/>
          <w:szCs w:val="24"/>
        </w:rPr>
        <w:t xml:space="preserve">nd must be made available at no </w:t>
      </w:r>
      <w:r w:rsidRPr="008D29C0">
        <w:rPr>
          <w:rFonts w:ascii="Times New Roman" w:hAnsi="Times New Roman" w:cs="Times New Roman"/>
          <w:sz w:val="24"/>
          <w:szCs w:val="24"/>
        </w:rPr>
        <w:t xml:space="preserve">additional cost </w:t>
      </w:r>
    </w:p>
    <w:p w14:paraId="1FEB3353" w14:textId="77777777" w:rsidR="00E06542" w:rsidRPr="00E90D07" w:rsidRDefault="00E06542" w:rsidP="00A02FD1">
      <w:pPr>
        <w:pStyle w:val="ListParagraph"/>
        <w:numPr>
          <w:ilvl w:val="0"/>
          <w:numId w:val="32"/>
        </w:numPr>
        <w:spacing w:after="0" w:line="240" w:lineRule="auto"/>
        <w:rPr>
          <w:rFonts w:ascii="Times New Roman" w:hAnsi="Times New Roman" w:cs="Times New Roman"/>
          <w:i/>
          <w:sz w:val="24"/>
          <w:szCs w:val="24"/>
        </w:rPr>
      </w:pPr>
      <w:r w:rsidRPr="008D29C0">
        <w:rPr>
          <w:rFonts w:ascii="Times New Roman" w:hAnsi="Times New Roman" w:cs="Times New Roman"/>
          <w:sz w:val="24"/>
          <w:szCs w:val="24"/>
        </w:rPr>
        <w:t xml:space="preserve">Storage solution </w:t>
      </w:r>
      <w:r>
        <w:rPr>
          <w:rFonts w:ascii="Times New Roman" w:hAnsi="Times New Roman" w:cs="Times New Roman"/>
          <w:sz w:val="24"/>
          <w:szCs w:val="24"/>
        </w:rPr>
        <w:t>compliance</w:t>
      </w:r>
      <w:r w:rsidRPr="008D29C0">
        <w:rPr>
          <w:rFonts w:ascii="Times New Roman" w:hAnsi="Times New Roman" w:cs="Times New Roman"/>
          <w:sz w:val="24"/>
          <w:szCs w:val="24"/>
        </w:rPr>
        <w:t xml:space="preserve"> with law enforcement Criminal Justice Information Services (CJIS) data protection and transport (i.e. SSL) standards.  No external party-initiated connections will be allowed. The storage facility must be located within the United States </w:t>
      </w:r>
      <w:r w:rsidRPr="008D29C0">
        <w:rPr>
          <w:rFonts w:ascii="Times New Roman" w:hAnsi="Times New Roman" w:cs="Times New Roman"/>
          <w:sz w:val="24"/>
          <w:szCs w:val="24"/>
        </w:rPr>
        <w:lastRenderedPageBreak/>
        <w:t xml:space="preserve">(lower 48) including data storage for disaster recovery (DR) solutions.  </w:t>
      </w:r>
      <w:r w:rsidR="00E90D07" w:rsidRPr="00E90D07">
        <w:rPr>
          <w:rFonts w:ascii="Times New Roman" w:hAnsi="Times New Roman" w:cs="Times New Roman"/>
          <w:i/>
          <w:sz w:val="24"/>
          <w:szCs w:val="24"/>
        </w:rPr>
        <w:t xml:space="preserve">[NOTE: </w:t>
      </w:r>
      <w:r w:rsidR="00B567A7" w:rsidRPr="00E90D07">
        <w:rPr>
          <w:rFonts w:ascii="Times New Roman" w:hAnsi="Times New Roman" w:cs="Times New Roman"/>
          <w:i/>
          <w:sz w:val="24"/>
          <w:szCs w:val="24"/>
        </w:rPr>
        <w:t xml:space="preserve">For additional information on CJIS standards, please see </w:t>
      </w:r>
      <w:hyperlink r:id="rId12" w:history="1">
        <w:r w:rsidR="00B567A7" w:rsidRPr="00E90D07">
          <w:rPr>
            <w:rStyle w:val="Hyperlink"/>
            <w:rFonts w:ascii="Times New Roman" w:hAnsi="Times New Roman" w:cs="Times New Roman"/>
            <w:i/>
            <w:sz w:val="24"/>
            <w:szCs w:val="24"/>
          </w:rPr>
          <w:t>https://www.fbi.gov/about-us/cjis/cjis-security-policy-resource-center</w:t>
        </w:r>
      </w:hyperlink>
      <w:r w:rsidR="00E90D07">
        <w:rPr>
          <w:rFonts w:ascii="Times New Roman" w:hAnsi="Times New Roman" w:cs="Times New Roman"/>
          <w:i/>
          <w:sz w:val="24"/>
          <w:szCs w:val="24"/>
        </w:rPr>
        <w:t>.]</w:t>
      </w:r>
    </w:p>
    <w:p w14:paraId="1D1CA9A8" w14:textId="77777777" w:rsidR="00E06542" w:rsidRDefault="00E06542" w:rsidP="004C336F">
      <w:pPr>
        <w:pStyle w:val="ListParagraph"/>
        <w:numPr>
          <w:ilvl w:val="0"/>
          <w:numId w:val="32"/>
        </w:numPr>
        <w:spacing w:after="0" w:line="240" w:lineRule="auto"/>
        <w:rPr>
          <w:rFonts w:ascii="Times New Roman" w:hAnsi="Times New Roman" w:cs="Times New Roman"/>
          <w:sz w:val="24"/>
          <w:szCs w:val="24"/>
        </w:rPr>
      </w:pPr>
      <w:r w:rsidRPr="008D29C0">
        <w:rPr>
          <w:rFonts w:ascii="Times New Roman" w:hAnsi="Times New Roman" w:cs="Times New Roman"/>
          <w:sz w:val="24"/>
          <w:szCs w:val="24"/>
        </w:rPr>
        <w:t>Clear indication of storage costs, equipment replacement costs, and cloud transactions costs. Disclosure of all additional costs</w:t>
      </w:r>
      <w:r w:rsidR="00FC352F">
        <w:rPr>
          <w:rFonts w:ascii="Times New Roman" w:hAnsi="Times New Roman" w:cs="Times New Roman"/>
          <w:sz w:val="24"/>
          <w:szCs w:val="24"/>
        </w:rPr>
        <w:t>.</w:t>
      </w:r>
      <w:r w:rsidRPr="008D29C0">
        <w:rPr>
          <w:rFonts w:ascii="Times New Roman" w:hAnsi="Times New Roman" w:cs="Times New Roman"/>
          <w:sz w:val="24"/>
          <w:szCs w:val="24"/>
        </w:rPr>
        <w:t xml:space="preserve"> </w:t>
      </w:r>
    </w:p>
    <w:p w14:paraId="6FA555D7" w14:textId="77777777" w:rsidR="00E06542" w:rsidRPr="004C336F" w:rsidRDefault="00E06542" w:rsidP="004C336F">
      <w:pPr>
        <w:pStyle w:val="ListParagraph"/>
        <w:numPr>
          <w:ilvl w:val="0"/>
          <w:numId w:val="32"/>
        </w:numPr>
        <w:spacing w:after="0" w:line="240" w:lineRule="auto"/>
        <w:rPr>
          <w:rFonts w:ascii="Times New Roman" w:hAnsi="Times New Roman" w:cs="Times New Roman"/>
          <w:sz w:val="24"/>
          <w:szCs w:val="24"/>
        </w:rPr>
      </w:pPr>
      <w:r w:rsidRPr="004C336F">
        <w:rPr>
          <w:rFonts w:ascii="Times New Roman" w:hAnsi="Times New Roman" w:cs="Times New Roman"/>
          <w:sz w:val="24"/>
          <w:szCs w:val="24"/>
        </w:rPr>
        <w:t xml:space="preserve">Ability to export audit trail along with video, including redactions.  </w:t>
      </w:r>
      <w:r w:rsidR="004C336F" w:rsidRPr="004C336F">
        <w:rPr>
          <w:rFonts w:ascii="Times New Roman" w:hAnsi="Times New Roman" w:cs="Times New Roman"/>
          <w:sz w:val="24"/>
          <w:szCs w:val="24"/>
        </w:rPr>
        <w:t>Identified scope</w:t>
      </w:r>
      <w:r w:rsidR="004C336F">
        <w:rPr>
          <w:rFonts w:ascii="Times New Roman" w:hAnsi="Times New Roman" w:cs="Times New Roman"/>
          <w:sz w:val="24"/>
          <w:szCs w:val="24"/>
        </w:rPr>
        <w:t xml:space="preserve"> </w:t>
      </w:r>
      <w:r w:rsidRPr="004C336F">
        <w:rPr>
          <w:rFonts w:ascii="Times New Roman" w:hAnsi="Times New Roman" w:cs="Times New Roman"/>
          <w:sz w:val="24"/>
          <w:szCs w:val="24"/>
        </w:rPr>
        <w:t>of audit trail.</w:t>
      </w:r>
    </w:p>
    <w:p w14:paraId="34DB01B5" w14:textId="77777777" w:rsidR="00E06542" w:rsidRPr="004C336F" w:rsidRDefault="00E06542" w:rsidP="004C336F">
      <w:pPr>
        <w:pStyle w:val="ListParagraph"/>
        <w:numPr>
          <w:ilvl w:val="0"/>
          <w:numId w:val="32"/>
        </w:numPr>
        <w:spacing w:after="0" w:line="240" w:lineRule="auto"/>
        <w:rPr>
          <w:rFonts w:ascii="Times New Roman" w:hAnsi="Times New Roman" w:cs="Times New Roman"/>
          <w:sz w:val="24"/>
          <w:szCs w:val="24"/>
        </w:rPr>
      </w:pPr>
      <w:r w:rsidRPr="004C336F">
        <w:rPr>
          <w:rFonts w:ascii="Times New Roman" w:hAnsi="Times New Roman" w:cs="Times New Roman"/>
          <w:sz w:val="24"/>
          <w:szCs w:val="24"/>
        </w:rPr>
        <w:t>Identified data integrity.</w:t>
      </w:r>
    </w:p>
    <w:p w14:paraId="50DD461C" w14:textId="77777777" w:rsidR="00517D5C" w:rsidRPr="004C336F" w:rsidRDefault="00517D5C" w:rsidP="00517D5C">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Capability to produce digitally authenticated duplicates.</w:t>
      </w:r>
    </w:p>
    <w:p w14:paraId="53D77357" w14:textId="77777777" w:rsidR="00E06542" w:rsidRPr="00EC5D03" w:rsidRDefault="00E06542" w:rsidP="00E06542">
      <w:pPr>
        <w:spacing w:after="0" w:line="240" w:lineRule="auto"/>
        <w:rPr>
          <w:rFonts w:ascii="Times New Roman" w:hAnsi="Times New Roman" w:cs="Times New Roman"/>
          <w:sz w:val="24"/>
          <w:szCs w:val="24"/>
        </w:rPr>
      </w:pPr>
    </w:p>
    <w:p w14:paraId="0B70C246" w14:textId="77777777" w:rsidR="00E06542" w:rsidRPr="001A4496" w:rsidRDefault="00E06542" w:rsidP="00E06542">
      <w:pPr>
        <w:spacing w:line="240" w:lineRule="auto"/>
        <w:rPr>
          <w:rFonts w:ascii="Times New Roman" w:hAnsi="Times New Roman" w:cs="Times New Roman"/>
          <w:i/>
          <w:sz w:val="24"/>
          <w:szCs w:val="24"/>
        </w:rPr>
      </w:pPr>
      <w:r w:rsidRPr="001A4496">
        <w:rPr>
          <w:rFonts w:ascii="Times New Roman" w:hAnsi="Times New Roman" w:cs="Times New Roman"/>
          <w:i/>
          <w:sz w:val="24"/>
          <w:szCs w:val="24"/>
        </w:rPr>
        <w:t>T</w:t>
      </w:r>
      <w:r w:rsidR="004C336F">
        <w:rPr>
          <w:rFonts w:ascii="Times New Roman" w:hAnsi="Times New Roman" w:cs="Times New Roman"/>
          <w:i/>
          <w:sz w:val="24"/>
          <w:szCs w:val="24"/>
        </w:rPr>
        <w:t>echnical Component:</w:t>
      </w:r>
      <w:r w:rsidRPr="001A4496">
        <w:rPr>
          <w:rFonts w:ascii="Times New Roman" w:hAnsi="Times New Roman" w:cs="Times New Roman"/>
          <w:i/>
          <w:sz w:val="24"/>
          <w:szCs w:val="24"/>
        </w:rPr>
        <w:t xml:space="preserve"> </w:t>
      </w:r>
    </w:p>
    <w:p w14:paraId="7FD9BFF5" w14:textId="77777777" w:rsidR="00E06542" w:rsidRPr="004C336F" w:rsidRDefault="00E06542" w:rsidP="004C336F">
      <w:pPr>
        <w:pStyle w:val="ListParagraph"/>
        <w:numPr>
          <w:ilvl w:val="0"/>
          <w:numId w:val="34"/>
        </w:numPr>
        <w:spacing w:after="0" w:line="240" w:lineRule="auto"/>
        <w:rPr>
          <w:rFonts w:ascii="Times New Roman" w:hAnsi="Times New Roman" w:cs="Times New Roman"/>
          <w:sz w:val="24"/>
          <w:szCs w:val="24"/>
        </w:rPr>
      </w:pPr>
      <w:r w:rsidRPr="004C336F">
        <w:rPr>
          <w:rFonts w:ascii="Times New Roman" w:hAnsi="Times New Roman" w:cs="Times New Roman"/>
          <w:sz w:val="24"/>
          <w:szCs w:val="24"/>
        </w:rPr>
        <w:t>Ability to index data, e.g. officer name, serial number, date/time of recording, report number, and type of crime.</w:t>
      </w:r>
    </w:p>
    <w:p w14:paraId="5FA6139C" w14:textId="77777777" w:rsidR="00E06542" w:rsidRPr="004C336F" w:rsidRDefault="00E06542" w:rsidP="004C336F">
      <w:pPr>
        <w:pStyle w:val="ListParagraph"/>
        <w:numPr>
          <w:ilvl w:val="0"/>
          <w:numId w:val="34"/>
        </w:numPr>
        <w:spacing w:after="0" w:line="240" w:lineRule="auto"/>
        <w:rPr>
          <w:rFonts w:ascii="Times New Roman" w:hAnsi="Times New Roman" w:cs="Times New Roman"/>
          <w:sz w:val="24"/>
          <w:szCs w:val="24"/>
        </w:rPr>
      </w:pPr>
      <w:r w:rsidRPr="004C336F">
        <w:rPr>
          <w:rFonts w:ascii="Times New Roman" w:hAnsi="Times New Roman" w:cs="Times New Roman"/>
          <w:sz w:val="24"/>
          <w:szCs w:val="24"/>
        </w:rPr>
        <w:t>Ability to automatically integrate with CAD systems and list or identify supported CAD vendors.</w:t>
      </w:r>
    </w:p>
    <w:p w14:paraId="014B4063" w14:textId="77777777" w:rsidR="00E06542" w:rsidRPr="004C336F" w:rsidRDefault="00E06542" w:rsidP="004C336F">
      <w:pPr>
        <w:pStyle w:val="ListParagraph"/>
        <w:numPr>
          <w:ilvl w:val="0"/>
          <w:numId w:val="34"/>
        </w:numPr>
        <w:spacing w:after="0" w:line="240" w:lineRule="auto"/>
        <w:rPr>
          <w:rFonts w:ascii="Times New Roman" w:hAnsi="Times New Roman" w:cs="Times New Roman"/>
          <w:sz w:val="24"/>
          <w:szCs w:val="24"/>
        </w:rPr>
      </w:pPr>
      <w:r w:rsidRPr="004C336F">
        <w:rPr>
          <w:rFonts w:ascii="Times New Roman" w:hAnsi="Times New Roman" w:cs="Times New Roman"/>
          <w:sz w:val="24"/>
          <w:szCs w:val="24"/>
        </w:rPr>
        <w:t>Identified technical support and assistance that will include, but not be limited to the following; devices worn by police personnel, docking/charging stations, networking equipment, WAN/LAN connectivity, system software, system upgrades, and video retrieval software and procedures.</w:t>
      </w:r>
    </w:p>
    <w:p w14:paraId="3EF1BAFB" w14:textId="77777777" w:rsidR="00E06542" w:rsidRPr="004C336F" w:rsidRDefault="00E06542" w:rsidP="004C336F">
      <w:pPr>
        <w:pStyle w:val="ListParagraph"/>
        <w:numPr>
          <w:ilvl w:val="0"/>
          <w:numId w:val="34"/>
        </w:numPr>
        <w:spacing w:after="0" w:line="240" w:lineRule="auto"/>
        <w:rPr>
          <w:rFonts w:ascii="Times New Roman" w:hAnsi="Times New Roman" w:cs="Times New Roman"/>
          <w:sz w:val="24"/>
          <w:szCs w:val="24"/>
        </w:rPr>
      </w:pPr>
      <w:r w:rsidRPr="004C336F">
        <w:rPr>
          <w:rFonts w:ascii="Times New Roman" w:hAnsi="Times New Roman" w:cs="Times New Roman"/>
          <w:sz w:val="24"/>
          <w:szCs w:val="24"/>
        </w:rPr>
        <w:t>Identified areas of expertise and resources available both nationally and locally to provide the requested services.</w:t>
      </w:r>
    </w:p>
    <w:p w14:paraId="5A9EFEAF" w14:textId="77777777" w:rsidR="00E06542" w:rsidRPr="004C336F" w:rsidRDefault="00E06542" w:rsidP="004C336F">
      <w:pPr>
        <w:pStyle w:val="ListParagraph"/>
        <w:numPr>
          <w:ilvl w:val="0"/>
          <w:numId w:val="34"/>
        </w:numPr>
        <w:spacing w:after="0" w:line="240" w:lineRule="auto"/>
        <w:rPr>
          <w:rFonts w:ascii="Times New Roman" w:hAnsi="Times New Roman" w:cs="Times New Roman"/>
          <w:sz w:val="24"/>
          <w:szCs w:val="24"/>
        </w:rPr>
      </w:pPr>
      <w:r w:rsidRPr="004C336F">
        <w:rPr>
          <w:rFonts w:ascii="Times New Roman" w:hAnsi="Times New Roman" w:cs="Times New Roman"/>
          <w:sz w:val="24"/>
          <w:szCs w:val="24"/>
        </w:rPr>
        <w:t>Described process for video uploading</w:t>
      </w:r>
    </w:p>
    <w:p w14:paraId="209D5A2A" w14:textId="77777777" w:rsidR="00E06542" w:rsidRPr="004C336F" w:rsidRDefault="00E06542" w:rsidP="004C336F">
      <w:pPr>
        <w:pStyle w:val="ListParagraph"/>
        <w:numPr>
          <w:ilvl w:val="0"/>
          <w:numId w:val="34"/>
        </w:numPr>
        <w:spacing w:after="0" w:line="240" w:lineRule="auto"/>
        <w:rPr>
          <w:rFonts w:ascii="Times New Roman" w:hAnsi="Times New Roman" w:cs="Times New Roman"/>
          <w:sz w:val="24"/>
          <w:szCs w:val="24"/>
        </w:rPr>
      </w:pPr>
      <w:r w:rsidRPr="004C336F">
        <w:rPr>
          <w:rFonts w:ascii="Times New Roman" w:hAnsi="Times New Roman" w:cs="Times New Roman"/>
          <w:sz w:val="24"/>
          <w:szCs w:val="24"/>
        </w:rPr>
        <w:t>Supported integration system to support integration for the backup of data (including video and database with audit logs) for data integrity in the event of corruption or malware.</w:t>
      </w:r>
    </w:p>
    <w:p w14:paraId="4F98C7E3" w14:textId="77777777" w:rsidR="00E06542" w:rsidRPr="002F1987" w:rsidRDefault="00E06542" w:rsidP="004C336F">
      <w:pPr>
        <w:pStyle w:val="ListParagraph"/>
        <w:numPr>
          <w:ilvl w:val="0"/>
          <w:numId w:val="34"/>
        </w:numPr>
        <w:spacing w:after="0" w:line="240" w:lineRule="auto"/>
        <w:rPr>
          <w:rFonts w:ascii="Times New Roman" w:hAnsi="Times New Roman" w:cs="Times New Roman"/>
          <w:sz w:val="24"/>
          <w:szCs w:val="24"/>
          <w:u w:val="single"/>
        </w:rPr>
      </w:pPr>
      <w:r w:rsidRPr="004C336F">
        <w:rPr>
          <w:rFonts w:ascii="Times New Roman" w:hAnsi="Times New Roman" w:cs="Times New Roman"/>
          <w:sz w:val="24"/>
          <w:szCs w:val="24"/>
        </w:rPr>
        <w:t>Supported local backend infrastructure in addition to CJIS compliant cloud storage with the ability to migrate in either direction at the discretion of the police department.</w:t>
      </w:r>
    </w:p>
    <w:p w14:paraId="33392602" w14:textId="77777777" w:rsidR="002F1987" w:rsidRPr="002F1987" w:rsidRDefault="002F1987" w:rsidP="002F1987">
      <w:pPr>
        <w:spacing w:after="0" w:line="240" w:lineRule="auto"/>
        <w:rPr>
          <w:rFonts w:ascii="Times New Roman" w:hAnsi="Times New Roman" w:cs="Times New Roman"/>
          <w:sz w:val="24"/>
          <w:szCs w:val="24"/>
          <w:u w:val="single"/>
        </w:rPr>
      </w:pPr>
    </w:p>
    <w:p w14:paraId="3273ECB3" w14:textId="77777777" w:rsidR="00885034" w:rsidRPr="00DB7D42" w:rsidRDefault="00E06542" w:rsidP="00885034">
      <w:pPr>
        <w:spacing w:after="0" w:line="240" w:lineRule="auto"/>
        <w:rPr>
          <w:rFonts w:ascii="Times New Roman" w:hAnsi="Times New Roman" w:cs="Times New Roman"/>
          <w:b/>
          <w:sz w:val="24"/>
          <w:szCs w:val="24"/>
        </w:rPr>
      </w:pPr>
      <w:r w:rsidRPr="001A4496">
        <w:rPr>
          <w:rFonts w:ascii="Times New Roman" w:hAnsi="Times New Roman" w:cs="Times New Roman"/>
          <w:b/>
          <w:sz w:val="24"/>
          <w:szCs w:val="24"/>
        </w:rPr>
        <w:t xml:space="preserve">OWNERSHIP AND </w:t>
      </w:r>
      <w:r w:rsidR="00885034">
        <w:rPr>
          <w:rFonts w:ascii="Times New Roman" w:hAnsi="Times New Roman" w:cs="Times New Roman"/>
          <w:b/>
          <w:sz w:val="24"/>
          <w:szCs w:val="24"/>
        </w:rPr>
        <w:t>PUBLIC RECORDS</w:t>
      </w:r>
    </w:p>
    <w:p w14:paraId="244C5DEE" w14:textId="77777777" w:rsidR="00885034" w:rsidRDefault="00885034" w:rsidP="00885034">
      <w:pPr>
        <w:spacing w:after="0" w:line="240" w:lineRule="auto"/>
        <w:rPr>
          <w:rFonts w:ascii="Times New Roman" w:hAnsi="Times New Roman" w:cs="Times New Roman"/>
          <w:sz w:val="24"/>
          <w:szCs w:val="24"/>
        </w:rPr>
      </w:pPr>
    </w:p>
    <w:p w14:paraId="20BC3134" w14:textId="0C8FA1EA" w:rsidR="00E06542" w:rsidRPr="00EC5D03" w:rsidRDefault="00E06542" w:rsidP="00E06542">
      <w:pPr>
        <w:spacing w:line="240" w:lineRule="auto"/>
        <w:rPr>
          <w:rFonts w:ascii="Times New Roman" w:hAnsi="Times New Roman" w:cs="Times New Roman"/>
          <w:sz w:val="24"/>
          <w:szCs w:val="24"/>
        </w:rPr>
      </w:pPr>
      <w:r>
        <w:rPr>
          <w:rFonts w:ascii="Times New Roman" w:hAnsi="Times New Roman" w:cs="Times New Roman"/>
          <w:sz w:val="24"/>
          <w:szCs w:val="24"/>
        </w:rPr>
        <w:t>The City</w:t>
      </w:r>
      <w:r w:rsidRPr="00EC5D03">
        <w:rPr>
          <w:rFonts w:ascii="Times New Roman" w:hAnsi="Times New Roman" w:cs="Times New Roman"/>
          <w:sz w:val="24"/>
          <w:szCs w:val="24"/>
        </w:rPr>
        <w:t xml:space="preserve"> shall own all rights to the data and video that is stored at the </w:t>
      </w:r>
      <w:r w:rsidR="00246B4F">
        <w:rPr>
          <w:rFonts w:ascii="Times New Roman" w:hAnsi="Times New Roman" w:cs="Times New Roman"/>
          <w:sz w:val="24"/>
          <w:szCs w:val="24"/>
        </w:rPr>
        <w:t>Vendor’s</w:t>
      </w:r>
      <w:r w:rsidRPr="00EC5D03">
        <w:rPr>
          <w:rFonts w:ascii="Times New Roman" w:hAnsi="Times New Roman" w:cs="Times New Roman"/>
          <w:sz w:val="24"/>
          <w:szCs w:val="24"/>
        </w:rPr>
        <w:t xml:space="preserve"> host site, (if applicable) with no transfer, conveyance, assignment, or sharing of data ownershi</w:t>
      </w:r>
      <w:r w:rsidR="00F97DDE">
        <w:rPr>
          <w:rFonts w:ascii="Times New Roman" w:hAnsi="Times New Roman" w:cs="Times New Roman"/>
          <w:sz w:val="24"/>
          <w:szCs w:val="24"/>
        </w:rPr>
        <w:t>p to/with the hosting provider</w:t>
      </w:r>
      <w:r w:rsidRPr="00EC5D03">
        <w:rPr>
          <w:rFonts w:ascii="Times New Roman" w:hAnsi="Times New Roman" w:cs="Times New Roman"/>
          <w:sz w:val="24"/>
          <w:szCs w:val="24"/>
        </w:rPr>
        <w:t>,</w:t>
      </w:r>
      <w:r>
        <w:rPr>
          <w:rFonts w:ascii="Times New Roman" w:hAnsi="Times New Roman" w:cs="Times New Roman"/>
          <w:sz w:val="24"/>
          <w:szCs w:val="24"/>
        </w:rPr>
        <w:t xml:space="preserve"> the City must follow the State’s </w:t>
      </w:r>
      <w:r w:rsidRPr="00EC5D03">
        <w:rPr>
          <w:rFonts w:ascii="Times New Roman" w:hAnsi="Times New Roman" w:cs="Times New Roman"/>
          <w:sz w:val="24"/>
          <w:szCs w:val="24"/>
        </w:rPr>
        <w:t>Retention Records Schedul</w:t>
      </w:r>
      <w:r>
        <w:rPr>
          <w:rFonts w:ascii="Times New Roman" w:hAnsi="Times New Roman" w:cs="Times New Roman"/>
          <w:sz w:val="24"/>
          <w:szCs w:val="24"/>
        </w:rPr>
        <w:t>e</w:t>
      </w:r>
      <w:r w:rsidRPr="00EC5D03">
        <w:rPr>
          <w:rFonts w:ascii="Times New Roman" w:hAnsi="Times New Roman" w:cs="Times New Roman"/>
          <w:sz w:val="24"/>
          <w:szCs w:val="24"/>
        </w:rPr>
        <w:t xml:space="preserve">. It will be the responsibility of the City to notify the </w:t>
      </w:r>
      <w:r w:rsidR="005969FD">
        <w:rPr>
          <w:rFonts w:ascii="Times New Roman" w:hAnsi="Times New Roman" w:cs="Times New Roman"/>
          <w:sz w:val="24"/>
          <w:szCs w:val="24"/>
        </w:rPr>
        <w:t>Vendor</w:t>
      </w:r>
      <w:r w:rsidRPr="00EC5D03">
        <w:rPr>
          <w:rFonts w:ascii="Times New Roman" w:hAnsi="Times New Roman" w:cs="Times New Roman"/>
          <w:sz w:val="24"/>
          <w:szCs w:val="24"/>
        </w:rPr>
        <w:t xml:space="preserve"> when the data can be deleted from the </w:t>
      </w:r>
      <w:r w:rsidR="005969FD">
        <w:rPr>
          <w:rFonts w:ascii="Times New Roman" w:hAnsi="Times New Roman" w:cs="Times New Roman"/>
          <w:sz w:val="24"/>
          <w:szCs w:val="24"/>
        </w:rPr>
        <w:t>Vendor</w:t>
      </w:r>
      <w:r w:rsidR="00942897">
        <w:rPr>
          <w:rFonts w:ascii="Times New Roman" w:hAnsi="Times New Roman" w:cs="Times New Roman"/>
          <w:sz w:val="24"/>
          <w:szCs w:val="24"/>
        </w:rPr>
        <w:t>’s</w:t>
      </w:r>
      <w:r w:rsidRPr="00EC5D03">
        <w:rPr>
          <w:rFonts w:ascii="Times New Roman" w:hAnsi="Times New Roman" w:cs="Times New Roman"/>
          <w:sz w:val="24"/>
          <w:szCs w:val="24"/>
        </w:rPr>
        <w:t xml:space="preserve"> host site.</w:t>
      </w:r>
    </w:p>
    <w:p w14:paraId="6EB86524" w14:textId="7D433C89" w:rsidR="0051490E" w:rsidRDefault="00F97DDE" w:rsidP="00E06542">
      <w:pPr>
        <w:spacing w:after="0" w:line="240" w:lineRule="auto"/>
        <w:rPr>
          <w:rFonts w:ascii="Times New Roman" w:hAnsi="Times New Roman" w:cs="Times New Roman"/>
          <w:i/>
          <w:sz w:val="24"/>
          <w:szCs w:val="24"/>
        </w:rPr>
      </w:pPr>
      <w:r>
        <w:rPr>
          <w:rFonts w:ascii="Times New Roman" w:hAnsi="Times New Roman" w:cs="Times New Roman"/>
          <w:i/>
          <w:sz w:val="24"/>
          <w:szCs w:val="24"/>
        </w:rPr>
        <w:t>SUGGESTED OPTIONAL</w:t>
      </w:r>
      <w:r w:rsidR="0051490E">
        <w:rPr>
          <w:rFonts w:ascii="Times New Roman" w:hAnsi="Times New Roman" w:cs="Times New Roman"/>
          <w:i/>
          <w:sz w:val="24"/>
          <w:szCs w:val="24"/>
        </w:rPr>
        <w:t xml:space="preserve"> LANGUAGE</w:t>
      </w:r>
    </w:p>
    <w:p w14:paraId="330CFA55" w14:textId="77777777" w:rsidR="0051490E" w:rsidRPr="0051490E" w:rsidRDefault="0051490E" w:rsidP="00E06542">
      <w:pPr>
        <w:spacing w:after="0" w:line="240" w:lineRule="auto"/>
        <w:rPr>
          <w:rFonts w:ascii="Times New Roman" w:hAnsi="Times New Roman" w:cs="Times New Roman"/>
          <w:i/>
          <w:sz w:val="24"/>
          <w:szCs w:val="24"/>
        </w:rPr>
      </w:pPr>
    </w:p>
    <w:p w14:paraId="13EC6A38" w14:textId="77777777" w:rsidR="00E06542" w:rsidRDefault="00E06542" w:rsidP="00E06542">
      <w:p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 xml:space="preserve">The </w:t>
      </w:r>
      <w:r w:rsidR="00885034">
        <w:rPr>
          <w:rFonts w:ascii="Times New Roman" w:hAnsi="Times New Roman" w:cs="Times New Roman"/>
          <w:sz w:val="24"/>
          <w:szCs w:val="24"/>
        </w:rPr>
        <w:t>City</w:t>
      </w:r>
      <w:r w:rsidRPr="00EC5D03">
        <w:rPr>
          <w:rFonts w:ascii="Times New Roman" w:hAnsi="Times New Roman" w:cs="Times New Roman"/>
          <w:sz w:val="24"/>
          <w:szCs w:val="24"/>
        </w:rPr>
        <w:t xml:space="preserve"> is a public agency as defined by state law, and as such, it is subject to the </w:t>
      </w:r>
      <w:r w:rsidR="00651FD1">
        <w:rPr>
          <w:rFonts w:ascii="Times New Roman" w:hAnsi="Times New Roman" w:cs="Times New Roman"/>
          <w:sz w:val="24"/>
          <w:szCs w:val="24"/>
        </w:rPr>
        <w:t>S</w:t>
      </w:r>
      <w:r>
        <w:rPr>
          <w:rFonts w:ascii="Times New Roman" w:hAnsi="Times New Roman" w:cs="Times New Roman"/>
          <w:sz w:val="24"/>
          <w:szCs w:val="24"/>
        </w:rPr>
        <w:t>tate’s</w:t>
      </w:r>
      <w:r w:rsidRPr="00EC5D03">
        <w:rPr>
          <w:rFonts w:ascii="Times New Roman" w:hAnsi="Times New Roman" w:cs="Times New Roman"/>
          <w:sz w:val="24"/>
          <w:szCs w:val="24"/>
        </w:rPr>
        <w:t xml:space="preserve"> Public Records Law. Under that law, all of the </w:t>
      </w:r>
      <w:r w:rsidR="00885034">
        <w:rPr>
          <w:rFonts w:ascii="Times New Roman" w:hAnsi="Times New Roman" w:cs="Times New Roman"/>
          <w:sz w:val="24"/>
          <w:szCs w:val="24"/>
        </w:rPr>
        <w:t>City’s</w:t>
      </w:r>
      <w:r w:rsidRPr="00EC5D03">
        <w:rPr>
          <w:rFonts w:ascii="Times New Roman" w:hAnsi="Times New Roman" w:cs="Times New Roman"/>
          <w:sz w:val="24"/>
          <w:szCs w:val="24"/>
        </w:rPr>
        <w:t xml:space="preserve"> records are public records (unless otherwise declared by law to be confidential) and are subject to inspection and copying by any person.  </w:t>
      </w:r>
    </w:p>
    <w:p w14:paraId="6FB3A9ED" w14:textId="77777777" w:rsidR="00E06542" w:rsidRPr="00EC5D03" w:rsidRDefault="00E06542" w:rsidP="00E06542">
      <w:pPr>
        <w:spacing w:after="0" w:line="240" w:lineRule="auto"/>
        <w:rPr>
          <w:rFonts w:ascii="Times New Roman" w:hAnsi="Times New Roman" w:cs="Times New Roman"/>
          <w:sz w:val="24"/>
          <w:szCs w:val="24"/>
        </w:rPr>
      </w:pPr>
    </w:p>
    <w:p w14:paraId="5A8AE328" w14:textId="77777777" w:rsidR="00E06542" w:rsidRPr="00A04F81" w:rsidRDefault="00E06542" w:rsidP="00E0654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MAINTENANCE AND USER FEES </w:t>
      </w:r>
    </w:p>
    <w:p w14:paraId="1D394B54" w14:textId="77777777" w:rsidR="00E06542" w:rsidRDefault="00E06542" w:rsidP="00E06542">
      <w:pPr>
        <w:spacing w:line="240" w:lineRule="auto"/>
        <w:rPr>
          <w:rFonts w:ascii="Times New Roman" w:hAnsi="Times New Roman" w:cs="Times New Roman"/>
          <w:sz w:val="24"/>
          <w:szCs w:val="24"/>
        </w:rPr>
      </w:pPr>
      <w:r w:rsidRPr="00EC5D03">
        <w:rPr>
          <w:rFonts w:ascii="Times New Roman" w:hAnsi="Times New Roman" w:cs="Times New Roman"/>
          <w:sz w:val="24"/>
          <w:szCs w:val="24"/>
        </w:rPr>
        <w:lastRenderedPageBreak/>
        <w:t>The City will not pay software maintenance or support fees until the functions and features are demonstrate</w:t>
      </w:r>
      <w:r>
        <w:rPr>
          <w:rFonts w:ascii="Times New Roman" w:hAnsi="Times New Roman" w:cs="Times New Roman"/>
          <w:sz w:val="24"/>
          <w:szCs w:val="24"/>
        </w:rPr>
        <w:t>d as operational in production</w:t>
      </w:r>
      <w:r w:rsidRPr="00EC5D03">
        <w:rPr>
          <w:rFonts w:ascii="Times New Roman" w:hAnsi="Times New Roman" w:cs="Times New Roman"/>
          <w:sz w:val="24"/>
          <w:szCs w:val="24"/>
        </w:rPr>
        <w:t xml:space="preserve">. The City shall be entitled to exercise its option to purchase Extended Maintenance for a given </w:t>
      </w:r>
      <w:r>
        <w:rPr>
          <w:rFonts w:ascii="Times New Roman" w:hAnsi="Times New Roman" w:cs="Times New Roman"/>
          <w:sz w:val="24"/>
          <w:szCs w:val="24"/>
        </w:rPr>
        <w:t>option period.</w:t>
      </w:r>
    </w:p>
    <w:p w14:paraId="3A0B882B" w14:textId="77777777" w:rsidR="00E06542" w:rsidRPr="00EC5D03" w:rsidRDefault="00E06542" w:rsidP="00E06542">
      <w:pPr>
        <w:spacing w:line="240" w:lineRule="auto"/>
        <w:rPr>
          <w:rFonts w:ascii="Times New Roman" w:hAnsi="Times New Roman" w:cs="Times New Roman"/>
          <w:sz w:val="24"/>
          <w:szCs w:val="24"/>
        </w:rPr>
      </w:pPr>
      <w:r w:rsidRPr="00EC5D03">
        <w:rPr>
          <w:rFonts w:ascii="Times New Roman" w:hAnsi="Times New Roman" w:cs="Times New Roman"/>
          <w:sz w:val="24"/>
          <w:szCs w:val="24"/>
        </w:rPr>
        <w:t xml:space="preserve">User account fees, if any, will include costs for all </w:t>
      </w:r>
      <w:proofErr w:type="gramStart"/>
      <w:r w:rsidRPr="00EC5D03">
        <w:rPr>
          <w:rFonts w:ascii="Times New Roman" w:hAnsi="Times New Roman" w:cs="Times New Roman"/>
          <w:sz w:val="24"/>
          <w:szCs w:val="24"/>
        </w:rPr>
        <w:t>subscription licensed</w:t>
      </w:r>
      <w:proofErr w:type="gramEnd"/>
      <w:r w:rsidRPr="00EC5D03">
        <w:rPr>
          <w:rFonts w:ascii="Times New Roman" w:hAnsi="Times New Roman" w:cs="Times New Roman"/>
          <w:sz w:val="24"/>
          <w:szCs w:val="24"/>
        </w:rPr>
        <w:t xml:space="preserve"> software provided by </w:t>
      </w:r>
      <w:r w:rsidR="00651FD1">
        <w:rPr>
          <w:rFonts w:ascii="Times New Roman" w:hAnsi="Times New Roman" w:cs="Times New Roman"/>
          <w:sz w:val="24"/>
          <w:szCs w:val="24"/>
        </w:rPr>
        <w:t xml:space="preserve">the </w:t>
      </w:r>
      <w:r w:rsidR="00246B4F">
        <w:rPr>
          <w:rFonts w:ascii="Times New Roman" w:hAnsi="Times New Roman" w:cs="Times New Roman"/>
          <w:sz w:val="24"/>
          <w:szCs w:val="24"/>
        </w:rPr>
        <w:t>Vendor</w:t>
      </w:r>
      <w:r w:rsidRPr="00EC5D03">
        <w:rPr>
          <w:rFonts w:ascii="Times New Roman" w:hAnsi="Times New Roman" w:cs="Times New Roman"/>
          <w:sz w:val="24"/>
          <w:szCs w:val="24"/>
        </w:rPr>
        <w:t xml:space="preserve">, such as third-party modules, middleware, and integration. During implementation, testing, training, validation and integration, </w:t>
      </w:r>
      <w:r w:rsidR="005969FD">
        <w:rPr>
          <w:rFonts w:ascii="Times New Roman" w:hAnsi="Times New Roman" w:cs="Times New Roman"/>
          <w:sz w:val="24"/>
          <w:szCs w:val="24"/>
        </w:rPr>
        <w:t>the Vendor</w:t>
      </w:r>
      <w:r w:rsidRPr="00EC5D03">
        <w:rPr>
          <w:rFonts w:ascii="Times New Roman" w:hAnsi="Times New Roman" w:cs="Times New Roman"/>
          <w:sz w:val="24"/>
          <w:szCs w:val="24"/>
        </w:rPr>
        <w:t xml:space="preserve"> will provide sufficient numbers of user access accounts to enable the team to achieve a successful "go-live" into production. User Account fees will be based on production system use. Training, Development and Test accounts will not be considered additional users for access purposes.</w:t>
      </w:r>
    </w:p>
    <w:p w14:paraId="6773AB5E" w14:textId="77777777" w:rsidR="00E06542" w:rsidRDefault="00C92BC0" w:rsidP="00E0654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IX.  </w:t>
      </w:r>
      <w:r w:rsidR="00E06542" w:rsidRPr="00A04F81">
        <w:rPr>
          <w:rFonts w:ascii="Times New Roman" w:hAnsi="Times New Roman" w:cs="Times New Roman"/>
          <w:b/>
          <w:sz w:val="24"/>
          <w:szCs w:val="24"/>
        </w:rPr>
        <w:t xml:space="preserve">EVALUATION </w:t>
      </w:r>
      <w:r w:rsidR="00C4513C">
        <w:rPr>
          <w:rFonts w:ascii="Times New Roman" w:hAnsi="Times New Roman" w:cs="Times New Roman"/>
          <w:b/>
          <w:sz w:val="24"/>
          <w:szCs w:val="24"/>
        </w:rPr>
        <w:t xml:space="preserve">OF SELECTED CAMERAS </w:t>
      </w:r>
    </w:p>
    <w:p w14:paraId="5B821581" w14:textId="77777777" w:rsidR="00E06542" w:rsidRPr="00A04F81" w:rsidRDefault="00E06542" w:rsidP="00E06542">
      <w:pPr>
        <w:spacing w:after="0" w:line="240" w:lineRule="auto"/>
        <w:rPr>
          <w:rFonts w:ascii="Times New Roman" w:hAnsi="Times New Roman" w:cs="Times New Roman"/>
          <w:b/>
          <w:sz w:val="24"/>
          <w:szCs w:val="24"/>
        </w:rPr>
      </w:pPr>
    </w:p>
    <w:p w14:paraId="287FE655" w14:textId="77777777" w:rsidR="00E06542" w:rsidRPr="00EC5D03" w:rsidRDefault="00E06542" w:rsidP="00E06542">
      <w:pPr>
        <w:spacing w:after="0" w:line="240" w:lineRule="auto"/>
        <w:rPr>
          <w:rFonts w:ascii="Times New Roman" w:hAnsi="Times New Roman" w:cs="Times New Roman"/>
          <w:sz w:val="24"/>
          <w:szCs w:val="24"/>
        </w:rPr>
      </w:pPr>
      <w:r w:rsidRPr="00C4513C">
        <w:rPr>
          <w:rFonts w:ascii="Times New Roman" w:hAnsi="Times New Roman" w:cs="Times New Roman"/>
          <w:i/>
          <w:sz w:val="24"/>
          <w:szCs w:val="24"/>
        </w:rPr>
        <w:t>Testing Period</w:t>
      </w:r>
      <w:r w:rsidRPr="00EC5D03">
        <w:rPr>
          <w:rFonts w:ascii="Times New Roman" w:hAnsi="Times New Roman" w:cs="Times New Roman"/>
          <w:sz w:val="24"/>
          <w:szCs w:val="24"/>
        </w:rPr>
        <w:t>:</w:t>
      </w:r>
      <w:r w:rsidR="00C4513C">
        <w:rPr>
          <w:rFonts w:ascii="Times New Roman" w:hAnsi="Times New Roman" w:cs="Times New Roman"/>
          <w:sz w:val="24"/>
          <w:szCs w:val="24"/>
        </w:rPr>
        <w:t xml:space="preserve">  The </w:t>
      </w:r>
      <w:r w:rsidRPr="00EC5D03">
        <w:rPr>
          <w:rFonts w:ascii="Times New Roman" w:hAnsi="Times New Roman" w:cs="Times New Roman"/>
          <w:sz w:val="24"/>
          <w:szCs w:val="24"/>
        </w:rPr>
        <w:t>testing period will be performed</w:t>
      </w:r>
      <w:r w:rsidR="00C4513C">
        <w:rPr>
          <w:rFonts w:ascii="Times New Roman" w:hAnsi="Times New Roman" w:cs="Times New Roman"/>
          <w:sz w:val="24"/>
          <w:szCs w:val="24"/>
        </w:rPr>
        <w:t>, and during this time</w:t>
      </w:r>
      <w:r w:rsidRPr="00EC5D03">
        <w:rPr>
          <w:rFonts w:ascii="Times New Roman" w:hAnsi="Times New Roman" w:cs="Times New Roman"/>
          <w:sz w:val="24"/>
          <w:szCs w:val="24"/>
        </w:rPr>
        <w:t>, the City will evaluate each camera to assess in a static and fluid environment based on the following:</w:t>
      </w:r>
    </w:p>
    <w:p w14:paraId="4DB41701" w14:textId="77777777" w:rsidR="00E06542" w:rsidRPr="00EC5D03" w:rsidRDefault="00E06542" w:rsidP="00E06542">
      <w:pPr>
        <w:pStyle w:val="ListParagraph"/>
        <w:numPr>
          <w:ilvl w:val="0"/>
          <w:numId w:val="17"/>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Ease of Camera Use</w:t>
      </w:r>
    </w:p>
    <w:p w14:paraId="10E3702F" w14:textId="77777777" w:rsidR="00E06542" w:rsidRPr="00EC5D03" w:rsidRDefault="00E06542" w:rsidP="00E06542">
      <w:pPr>
        <w:pStyle w:val="ListParagraph"/>
        <w:numPr>
          <w:ilvl w:val="0"/>
          <w:numId w:val="17"/>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Camera Functionality</w:t>
      </w:r>
    </w:p>
    <w:p w14:paraId="0053875B" w14:textId="77777777" w:rsidR="00E06542" w:rsidRPr="00EC5D03" w:rsidRDefault="00E06542" w:rsidP="00E06542">
      <w:pPr>
        <w:pStyle w:val="ListParagraph"/>
        <w:numPr>
          <w:ilvl w:val="0"/>
          <w:numId w:val="17"/>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Camera Sturdiness</w:t>
      </w:r>
    </w:p>
    <w:p w14:paraId="1F7C5E17" w14:textId="77777777" w:rsidR="00E06542" w:rsidRPr="00EC5D03" w:rsidRDefault="00E06542" w:rsidP="00E06542">
      <w:pPr>
        <w:pStyle w:val="ListParagraph"/>
        <w:numPr>
          <w:ilvl w:val="0"/>
          <w:numId w:val="17"/>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Video Download Capability</w:t>
      </w:r>
    </w:p>
    <w:p w14:paraId="01325C65" w14:textId="77777777" w:rsidR="00E06542" w:rsidRPr="00EC5D03" w:rsidRDefault="00E06542" w:rsidP="00E06542">
      <w:pPr>
        <w:pStyle w:val="ListParagraph"/>
        <w:numPr>
          <w:ilvl w:val="0"/>
          <w:numId w:val="17"/>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Ease of Storage System</w:t>
      </w:r>
    </w:p>
    <w:p w14:paraId="040F4DDC" w14:textId="77777777" w:rsidR="00E06542" w:rsidRPr="00EC5D03" w:rsidRDefault="00E06542" w:rsidP="00E06542">
      <w:pPr>
        <w:pStyle w:val="ListParagraph"/>
        <w:numPr>
          <w:ilvl w:val="0"/>
          <w:numId w:val="17"/>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Data Distribution Capability</w:t>
      </w:r>
    </w:p>
    <w:p w14:paraId="5A2AA91E" w14:textId="77777777" w:rsidR="00E06542" w:rsidRPr="00EC5D03" w:rsidRDefault="00E06542" w:rsidP="00E06542">
      <w:pPr>
        <w:pStyle w:val="ListParagraph"/>
        <w:numPr>
          <w:ilvl w:val="0"/>
          <w:numId w:val="17"/>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Account Administration/Storage Rights</w:t>
      </w:r>
    </w:p>
    <w:p w14:paraId="31A6D214" w14:textId="77777777" w:rsidR="00E06542" w:rsidRPr="00EC5D03" w:rsidRDefault="00E06542" w:rsidP="00E06542">
      <w:pPr>
        <w:pStyle w:val="ListParagraph"/>
        <w:spacing w:after="0" w:line="240" w:lineRule="auto"/>
        <w:rPr>
          <w:rFonts w:ascii="Times New Roman" w:hAnsi="Times New Roman" w:cs="Times New Roman"/>
          <w:sz w:val="24"/>
          <w:szCs w:val="24"/>
        </w:rPr>
      </w:pPr>
    </w:p>
    <w:p w14:paraId="67D60C40" w14:textId="77777777" w:rsidR="00E06542" w:rsidRPr="00EC5D03" w:rsidRDefault="00246B4F" w:rsidP="00E06542">
      <w:pPr>
        <w:spacing w:after="0" w:line="240" w:lineRule="auto"/>
        <w:rPr>
          <w:rFonts w:ascii="Times New Roman" w:hAnsi="Times New Roman" w:cs="Times New Roman"/>
          <w:sz w:val="24"/>
          <w:szCs w:val="24"/>
        </w:rPr>
      </w:pPr>
      <w:r>
        <w:rPr>
          <w:rFonts w:ascii="Times New Roman" w:hAnsi="Times New Roman" w:cs="Times New Roman"/>
          <w:sz w:val="24"/>
          <w:szCs w:val="24"/>
        </w:rPr>
        <w:t>Vendors</w:t>
      </w:r>
      <w:r w:rsidR="00E06542" w:rsidRPr="00EC5D03">
        <w:rPr>
          <w:rFonts w:ascii="Times New Roman" w:hAnsi="Times New Roman" w:cs="Times New Roman"/>
          <w:sz w:val="24"/>
          <w:szCs w:val="24"/>
        </w:rPr>
        <w:t xml:space="preserve"> who pass the Technical Component evaluation criteria will be required to attend an assigned testing date and will provide training to police officers who will test that proposer’s camera. </w:t>
      </w:r>
    </w:p>
    <w:p w14:paraId="19A0DBED" w14:textId="77777777" w:rsidR="00E06542" w:rsidRPr="00EC5D03" w:rsidRDefault="00E06542" w:rsidP="00E06542">
      <w:pPr>
        <w:spacing w:after="0" w:line="240" w:lineRule="auto"/>
        <w:rPr>
          <w:rFonts w:ascii="Times New Roman" w:hAnsi="Times New Roman" w:cs="Times New Roman"/>
          <w:sz w:val="24"/>
          <w:szCs w:val="24"/>
        </w:rPr>
      </w:pPr>
    </w:p>
    <w:p w14:paraId="4B21E36C" w14:textId="77777777" w:rsidR="00E06542" w:rsidRDefault="00E06542" w:rsidP="00E06542">
      <w:p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 xml:space="preserve">Each </w:t>
      </w:r>
      <w:r w:rsidR="00651FD1">
        <w:rPr>
          <w:rFonts w:ascii="Times New Roman" w:hAnsi="Times New Roman" w:cs="Times New Roman"/>
          <w:sz w:val="24"/>
          <w:szCs w:val="24"/>
        </w:rPr>
        <w:t xml:space="preserve">Potential </w:t>
      </w:r>
      <w:r w:rsidR="00246B4F">
        <w:rPr>
          <w:rFonts w:ascii="Times New Roman" w:hAnsi="Times New Roman" w:cs="Times New Roman"/>
          <w:sz w:val="24"/>
          <w:szCs w:val="24"/>
        </w:rPr>
        <w:t>Vendor</w:t>
      </w:r>
      <w:r w:rsidRPr="00EC5D03">
        <w:rPr>
          <w:rFonts w:ascii="Times New Roman" w:hAnsi="Times New Roman" w:cs="Times New Roman"/>
          <w:sz w:val="24"/>
          <w:szCs w:val="24"/>
        </w:rPr>
        <w:t xml:space="preserve"> will indicate any pre set-up requirements needed from City staff or equipment required for training. On the assigned training day, each proposer will provide three working test units and training at no cost to the City. All units undergoing testing will be returned to the proposer at the proposer’s expense following the testing and grading of the units.</w:t>
      </w:r>
    </w:p>
    <w:p w14:paraId="6E1E7548" w14:textId="77777777" w:rsidR="00E90D07" w:rsidRDefault="00E90D07" w:rsidP="00E06542">
      <w:pPr>
        <w:spacing w:after="0" w:line="240" w:lineRule="auto"/>
        <w:rPr>
          <w:rFonts w:ascii="Times New Roman" w:hAnsi="Times New Roman" w:cs="Times New Roman"/>
          <w:sz w:val="24"/>
        </w:rPr>
      </w:pPr>
    </w:p>
    <w:p w14:paraId="21863D33" w14:textId="77777777" w:rsidR="00E90D07" w:rsidRPr="00E90D07" w:rsidRDefault="00E90D07" w:rsidP="00E06542">
      <w:pPr>
        <w:spacing w:after="0" w:line="240" w:lineRule="auto"/>
        <w:rPr>
          <w:rFonts w:ascii="Times New Roman" w:hAnsi="Times New Roman" w:cs="Times New Roman"/>
          <w:i/>
          <w:sz w:val="28"/>
          <w:szCs w:val="24"/>
        </w:rPr>
      </w:pPr>
      <w:r w:rsidRPr="00E90D07">
        <w:rPr>
          <w:rFonts w:ascii="Times New Roman" w:hAnsi="Times New Roman" w:cs="Times New Roman"/>
          <w:i/>
          <w:sz w:val="24"/>
        </w:rPr>
        <w:t>[NOTE: For more information on training policies,</w:t>
      </w:r>
      <w:r>
        <w:rPr>
          <w:rFonts w:ascii="Times New Roman" w:hAnsi="Times New Roman" w:cs="Times New Roman"/>
          <w:i/>
          <w:sz w:val="24"/>
        </w:rPr>
        <w:t xml:space="preserve"> see</w:t>
      </w:r>
      <w:r w:rsidRPr="00E90D07">
        <w:rPr>
          <w:rFonts w:ascii="Times New Roman" w:hAnsi="Times New Roman" w:cs="Times New Roman"/>
          <w:i/>
          <w:sz w:val="24"/>
        </w:rPr>
        <w:t xml:space="preserve"> ‘Implementing a Body Worn Camera Program –Recommendations and Lessons Learned’, COPS 2014.</w:t>
      </w:r>
      <w:r w:rsidRPr="00E90D07">
        <w:rPr>
          <w:i/>
          <w:sz w:val="24"/>
        </w:rPr>
        <w:t xml:space="preserve"> </w:t>
      </w:r>
      <w:hyperlink r:id="rId13" w:history="1">
        <w:r w:rsidRPr="00E90D07">
          <w:rPr>
            <w:rStyle w:val="Hyperlink"/>
            <w:rFonts w:ascii="Times New Roman" w:hAnsi="Times New Roman" w:cs="Times New Roman"/>
            <w:i/>
            <w:sz w:val="24"/>
          </w:rPr>
          <w:t>https://www.bja.gov/bwc/pdfs/PERF-ImplementingBWCProgram2014.pdf</w:t>
        </w:r>
      </w:hyperlink>
      <w:r w:rsidRPr="00E90D07">
        <w:rPr>
          <w:i/>
          <w:sz w:val="24"/>
        </w:rPr>
        <w:t>]</w:t>
      </w:r>
    </w:p>
    <w:p w14:paraId="35E692B0" w14:textId="77777777" w:rsidR="00E06542" w:rsidRPr="00EC5D03" w:rsidRDefault="00E06542" w:rsidP="00E06542">
      <w:pPr>
        <w:spacing w:after="0" w:line="240" w:lineRule="auto"/>
        <w:rPr>
          <w:rFonts w:ascii="Times New Roman" w:hAnsi="Times New Roman" w:cs="Times New Roman"/>
          <w:sz w:val="24"/>
          <w:szCs w:val="24"/>
        </w:rPr>
      </w:pPr>
    </w:p>
    <w:p w14:paraId="69963683" w14:textId="77777777" w:rsidR="00E06542" w:rsidRPr="0050624E" w:rsidRDefault="00E06542" w:rsidP="00E06542">
      <w:pPr>
        <w:spacing w:after="0" w:line="240" w:lineRule="auto"/>
        <w:rPr>
          <w:rFonts w:ascii="Times New Roman" w:hAnsi="Times New Roman" w:cs="Times New Roman"/>
          <w:i/>
          <w:sz w:val="24"/>
          <w:szCs w:val="24"/>
        </w:rPr>
      </w:pPr>
      <w:r w:rsidRPr="0050624E">
        <w:rPr>
          <w:rFonts w:ascii="Times New Roman" w:hAnsi="Times New Roman" w:cs="Times New Roman"/>
          <w:i/>
          <w:sz w:val="24"/>
          <w:szCs w:val="24"/>
        </w:rPr>
        <w:t>Testing Data:</w:t>
      </w:r>
    </w:p>
    <w:p w14:paraId="42B631DB" w14:textId="77777777" w:rsidR="00E06542" w:rsidRPr="00EC5D03" w:rsidRDefault="00E06542" w:rsidP="00E06542">
      <w:pPr>
        <w:pStyle w:val="ListParagraph"/>
        <w:numPr>
          <w:ilvl w:val="0"/>
          <w:numId w:val="18"/>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Upon completion of the test period, all data collected during the testing phase will be submitted to the City in its entirety at no cost and submitted in a readily viewable format.</w:t>
      </w:r>
    </w:p>
    <w:p w14:paraId="62A37879" w14:textId="77777777" w:rsidR="00E06542" w:rsidRPr="00EC5D03" w:rsidRDefault="00E06542" w:rsidP="00E06542">
      <w:pPr>
        <w:pStyle w:val="ListParagraph"/>
        <w:numPr>
          <w:ilvl w:val="0"/>
          <w:numId w:val="18"/>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Data must be indexed and searchable by date and time of recording.</w:t>
      </w:r>
    </w:p>
    <w:p w14:paraId="34519299" w14:textId="77777777" w:rsidR="00E06542" w:rsidRPr="00EC5D03" w:rsidRDefault="00E06542" w:rsidP="00E06542">
      <w:pPr>
        <w:pStyle w:val="ListParagraph"/>
        <w:numPr>
          <w:ilvl w:val="0"/>
          <w:numId w:val="18"/>
        </w:num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Data must be submitted to the Agency by ___________.</w:t>
      </w:r>
    </w:p>
    <w:p w14:paraId="3871CCDA" w14:textId="77777777" w:rsidR="00036F34" w:rsidRDefault="00036F34" w:rsidP="00036F34">
      <w:pPr>
        <w:spacing w:after="0"/>
        <w:rPr>
          <w:rFonts w:ascii="Times New Roman" w:hAnsi="Times New Roman" w:cs="Times New Roman"/>
          <w:sz w:val="24"/>
          <w:szCs w:val="24"/>
        </w:rPr>
      </w:pPr>
    </w:p>
    <w:p w14:paraId="6FAF75D3" w14:textId="77777777" w:rsidR="00A02FD1" w:rsidRDefault="00A02FD1" w:rsidP="00036F34">
      <w:pPr>
        <w:spacing w:after="0" w:line="240" w:lineRule="auto"/>
        <w:rPr>
          <w:rFonts w:ascii="Times New Roman" w:eastAsia="Times New Roman" w:hAnsi="Times New Roman" w:cs="Times New Roman"/>
          <w:sz w:val="24"/>
          <w:szCs w:val="24"/>
        </w:rPr>
      </w:pPr>
    </w:p>
    <w:sectPr w:rsidR="00A02FD1" w:rsidSect="001378D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49A81" w14:textId="77777777" w:rsidR="003E34C0" w:rsidRDefault="003E34C0" w:rsidP="001B0CFF">
      <w:pPr>
        <w:spacing w:after="0" w:line="240" w:lineRule="auto"/>
      </w:pPr>
      <w:r>
        <w:separator/>
      </w:r>
    </w:p>
  </w:endnote>
  <w:endnote w:type="continuationSeparator" w:id="0">
    <w:p w14:paraId="6ED99AA7" w14:textId="77777777" w:rsidR="003E34C0" w:rsidRDefault="003E34C0" w:rsidP="001B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3493" w14:textId="77777777" w:rsidR="003E34C0" w:rsidRDefault="003E34C0" w:rsidP="003E34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CB5BB" w14:textId="77777777" w:rsidR="003E34C0" w:rsidRDefault="003E34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C9131" w14:textId="77777777" w:rsidR="003E34C0" w:rsidRPr="00E90D07" w:rsidRDefault="003E34C0" w:rsidP="00E90D07">
    <w:pPr>
      <w:pStyle w:val="Footer"/>
      <w:framePr w:wrap="around" w:vAnchor="text" w:hAnchor="page" w:x="6025" w:y="54"/>
      <w:rPr>
        <w:rStyle w:val="PageNumber"/>
        <w:rFonts w:ascii="Times New Roman" w:hAnsi="Times New Roman" w:cs="Times New Roman"/>
        <w:sz w:val="20"/>
        <w:szCs w:val="20"/>
      </w:rPr>
    </w:pPr>
    <w:r w:rsidRPr="00E90D07">
      <w:rPr>
        <w:rStyle w:val="PageNumber"/>
        <w:rFonts w:ascii="Times New Roman" w:hAnsi="Times New Roman" w:cs="Times New Roman"/>
        <w:sz w:val="20"/>
        <w:szCs w:val="20"/>
      </w:rPr>
      <w:fldChar w:fldCharType="begin"/>
    </w:r>
    <w:r w:rsidRPr="00E90D07">
      <w:rPr>
        <w:rStyle w:val="PageNumber"/>
        <w:rFonts w:ascii="Times New Roman" w:hAnsi="Times New Roman" w:cs="Times New Roman"/>
        <w:sz w:val="20"/>
        <w:szCs w:val="20"/>
      </w:rPr>
      <w:instrText xml:space="preserve">PAGE  </w:instrText>
    </w:r>
    <w:r w:rsidRPr="00E90D07">
      <w:rPr>
        <w:rStyle w:val="PageNumber"/>
        <w:rFonts w:ascii="Times New Roman" w:hAnsi="Times New Roman" w:cs="Times New Roman"/>
        <w:sz w:val="20"/>
        <w:szCs w:val="20"/>
      </w:rPr>
      <w:fldChar w:fldCharType="separate"/>
    </w:r>
    <w:r w:rsidR="00DD7959">
      <w:rPr>
        <w:rStyle w:val="PageNumber"/>
        <w:rFonts w:ascii="Times New Roman" w:hAnsi="Times New Roman" w:cs="Times New Roman"/>
        <w:noProof/>
        <w:sz w:val="20"/>
        <w:szCs w:val="20"/>
      </w:rPr>
      <w:t>1</w:t>
    </w:r>
    <w:r w:rsidRPr="00E90D07">
      <w:rPr>
        <w:rStyle w:val="PageNumber"/>
        <w:rFonts w:ascii="Times New Roman" w:hAnsi="Times New Roman" w:cs="Times New Roman"/>
        <w:sz w:val="20"/>
        <w:szCs w:val="20"/>
      </w:rPr>
      <w:fldChar w:fldCharType="end"/>
    </w:r>
  </w:p>
  <w:p w14:paraId="4DEAABD7" w14:textId="77777777" w:rsidR="003E34C0" w:rsidRDefault="003E34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800E9" w14:textId="77777777" w:rsidR="003E34C0" w:rsidRDefault="003E34C0" w:rsidP="001B0CFF">
      <w:pPr>
        <w:spacing w:after="0" w:line="240" w:lineRule="auto"/>
      </w:pPr>
      <w:r>
        <w:separator/>
      </w:r>
    </w:p>
  </w:footnote>
  <w:footnote w:type="continuationSeparator" w:id="0">
    <w:p w14:paraId="32CC29B9" w14:textId="77777777" w:rsidR="003E34C0" w:rsidRDefault="003E34C0" w:rsidP="001B0CFF">
      <w:pPr>
        <w:spacing w:after="0" w:line="240" w:lineRule="auto"/>
      </w:pPr>
      <w:r>
        <w:continuationSeparator/>
      </w:r>
    </w:p>
  </w:footnote>
  <w:footnote w:id="1">
    <w:p w14:paraId="6CDDE17D" w14:textId="4A60EDB0" w:rsidR="003E34C0" w:rsidRPr="00AB219E" w:rsidRDefault="003E34C0">
      <w:pPr>
        <w:pStyle w:val="FootnoteText"/>
        <w:rPr>
          <w:rFonts w:ascii="Times New Roman" w:hAnsi="Times New Roman" w:cs="Times New Roman"/>
          <w:sz w:val="22"/>
          <w:szCs w:val="22"/>
        </w:rPr>
      </w:pPr>
      <w:r w:rsidRPr="00AB219E">
        <w:rPr>
          <w:rStyle w:val="FootnoteReference"/>
          <w:rFonts w:ascii="Times New Roman" w:hAnsi="Times New Roman" w:cs="Times New Roman"/>
          <w:sz w:val="22"/>
          <w:szCs w:val="22"/>
        </w:rPr>
        <w:footnoteRef/>
      </w:r>
      <w:r w:rsidRPr="00AB219E">
        <w:rPr>
          <w:rFonts w:ascii="Times New Roman" w:hAnsi="Times New Roman" w:cs="Times New Roman"/>
          <w:sz w:val="22"/>
          <w:szCs w:val="22"/>
        </w:rPr>
        <w:t xml:space="preserve"> This document serves as a guide for agencies wishing to obtain body worn cameras via a competitive process and using a Request for Proposals (RFP) mechanism.  It is not meant to supersede any Federal, State, or Local procurement requirements.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042"/>
    <w:multiLevelType w:val="hybridMultilevel"/>
    <w:tmpl w:val="DD6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C1E42"/>
    <w:multiLevelType w:val="hybridMultilevel"/>
    <w:tmpl w:val="818C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B25"/>
    <w:multiLevelType w:val="hybridMultilevel"/>
    <w:tmpl w:val="F506A9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3F3B6C"/>
    <w:multiLevelType w:val="hybridMultilevel"/>
    <w:tmpl w:val="9036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553AB"/>
    <w:multiLevelType w:val="hybridMultilevel"/>
    <w:tmpl w:val="F914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52892"/>
    <w:multiLevelType w:val="hybridMultilevel"/>
    <w:tmpl w:val="3CACDD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12915FB"/>
    <w:multiLevelType w:val="hybridMultilevel"/>
    <w:tmpl w:val="22CE9BE8"/>
    <w:lvl w:ilvl="0" w:tplc="04090013">
      <w:start w:val="1"/>
      <w:numFmt w:val="upperRoman"/>
      <w:lvlText w:val="%1."/>
      <w:lvlJc w:val="right"/>
      <w:pPr>
        <w:ind w:left="720" w:hanging="360"/>
      </w:pPr>
    </w:lvl>
    <w:lvl w:ilvl="1" w:tplc="B4FEE2FE">
      <w:start w:val="1"/>
      <w:numFmt w:val="upp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2B8"/>
    <w:multiLevelType w:val="hybridMultilevel"/>
    <w:tmpl w:val="D47C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008BE"/>
    <w:multiLevelType w:val="hybridMultilevel"/>
    <w:tmpl w:val="6124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65512"/>
    <w:multiLevelType w:val="hybridMultilevel"/>
    <w:tmpl w:val="BA74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25C32"/>
    <w:multiLevelType w:val="hybridMultilevel"/>
    <w:tmpl w:val="81B4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8610F"/>
    <w:multiLevelType w:val="hybridMultilevel"/>
    <w:tmpl w:val="714E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44FA4"/>
    <w:multiLevelType w:val="hybridMultilevel"/>
    <w:tmpl w:val="F676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E1505"/>
    <w:multiLevelType w:val="hybridMultilevel"/>
    <w:tmpl w:val="0A4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17597"/>
    <w:multiLevelType w:val="hybridMultilevel"/>
    <w:tmpl w:val="532C23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F838B3"/>
    <w:multiLevelType w:val="hybridMultilevel"/>
    <w:tmpl w:val="FA00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825EA"/>
    <w:multiLevelType w:val="hybridMultilevel"/>
    <w:tmpl w:val="85F0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128D7"/>
    <w:multiLevelType w:val="hybridMultilevel"/>
    <w:tmpl w:val="1408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70131"/>
    <w:multiLevelType w:val="hybridMultilevel"/>
    <w:tmpl w:val="FC169E76"/>
    <w:lvl w:ilvl="0" w:tplc="52E48A44">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3E15BF7"/>
    <w:multiLevelType w:val="hybridMultilevel"/>
    <w:tmpl w:val="1618E25E"/>
    <w:lvl w:ilvl="0" w:tplc="17624C64">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E3AE2FE">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6143F82"/>
    <w:multiLevelType w:val="hybridMultilevel"/>
    <w:tmpl w:val="55809CFA"/>
    <w:lvl w:ilvl="0" w:tplc="B4FEE2FE">
      <w:start w:val="1"/>
      <w:numFmt w:val="upp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A2012"/>
    <w:multiLevelType w:val="hybridMultilevel"/>
    <w:tmpl w:val="839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EC2CAB"/>
    <w:multiLevelType w:val="hybridMultilevel"/>
    <w:tmpl w:val="ACF60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1C77FD"/>
    <w:multiLevelType w:val="hybridMultilevel"/>
    <w:tmpl w:val="E03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02595B"/>
    <w:multiLevelType w:val="hybridMultilevel"/>
    <w:tmpl w:val="978C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8B2261"/>
    <w:multiLevelType w:val="hybridMultilevel"/>
    <w:tmpl w:val="91921A52"/>
    <w:lvl w:ilvl="0" w:tplc="3D926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A42260"/>
    <w:multiLevelType w:val="hybridMultilevel"/>
    <w:tmpl w:val="C5F86D6E"/>
    <w:lvl w:ilvl="0" w:tplc="9AFE9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681F30"/>
    <w:multiLevelType w:val="hybridMultilevel"/>
    <w:tmpl w:val="F95CC41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nsid w:val="6F4B642A"/>
    <w:multiLevelType w:val="hybridMultilevel"/>
    <w:tmpl w:val="E6B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82D39"/>
    <w:multiLevelType w:val="hybridMultilevel"/>
    <w:tmpl w:val="2306F9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2B0E18"/>
    <w:multiLevelType w:val="hybridMultilevel"/>
    <w:tmpl w:val="2280CF60"/>
    <w:lvl w:ilvl="0" w:tplc="1BD2BEF6">
      <w:start w:val="1"/>
      <w:numFmt w:val="upperLetter"/>
      <w:lvlText w:val="%1."/>
      <w:lvlJc w:val="left"/>
      <w:pPr>
        <w:tabs>
          <w:tab w:val="num" w:pos="1800"/>
        </w:tabs>
        <w:ind w:left="1800" w:hanging="360"/>
      </w:pPr>
      <w:rPr>
        <w:rFonts w:asciiTheme="minorHAnsi" w:eastAsiaTheme="minorHAnsi" w:hAnsiTheme="minorHAnsi" w:cstheme="minorBidi"/>
      </w:rPr>
    </w:lvl>
    <w:lvl w:ilvl="1" w:tplc="04090015">
      <w:start w:val="1"/>
      <w:numFmt w:val="upperLetter"/>
      <w:lvlText w:val="%2."/>
      <w:lvlJc w:val="left"/>
      <w:pPr>
        <w:tabs>
          <w:tab w:val="num" w:pos="1800"/>
        </w:tabs>
        <w:ind w:left="1800" w:hanging="360"/>
      </w:pPr>
      <w:rPr>
        <w:rFont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3D7471E"/>
    <w:multiLevelType w:val="hybridMultilevel"/>
    <w:tmpl w:val="165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460A8"/>
    <w:multiLevelType w:val="hybridMultilevel"/>
    <w:tmpl w:val="CA664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751564C9"/>
    <w:multiLevelType w:val="hybridMultilevel"/>
    <w:tmpl w:val="D288265C"/>
    <w:lvl w:ilvl="0" w:tplc="B18828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5C54E10"/>
    <w:multiLevelType w:val="hybridMultilevel"/>
    <w:tmpl w:val="0AE0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1C71F8"/>
    <w:multiLevelType w:val="hybridMultilevel"/>
    <w:tmpl w:val="27621FE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D74222E"/>
    <w:multiLevelType w:val="hybridMultilevel"/>
    <w:tmpl w:val="DC7ADA2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23"/>
  </w:num>
  <w:num w:numId="5">
    <w:abstractNumId w:val="13"/>
  </w:num>
  <w:num w:numId="6">
    <w:abstractNumId w:val="36"/>
  </w:num>
  <w:num w:numId="7">
    <w:abstractNumId w:val="19"/>
  </w:num>
  <w:num w:numId="8">
    <w:abstractNumId w:val="35"/>
  </w:num>
  <w:num w:numId="9">
    <w:abstractNumId w:val="5"/>
  </w:num>
  <w:num w:numId="10">
    <w:abstractNumId w:val="18"/>
  </w:num>
  <w:num w:numId="11">
    <w:abstractNumId w:val="26"/>
  </w:num>
  <w:num w:numId="12">
    <w:abstractNumId w:val="30"/>
  </w:num>
  <w:num w:numId="13">
    <w:abstractNumId w:val="14"/>
  </w:num>
  <w:num w:numId="14">
    <w:abstractNumId w:val="2"/>
  </w:num>
  <w:num w:numId="15">
    <w:abstractNumId w:val="33"/>
  </w:num>
  <w:num w:numId="16">
    <w:abstractNumId w:val="29"/>
  </w:num>
  <w:num w:numId="17">
    <w:abstractNumId w:val="4"/>
  </w:num>
  <w:num w:numId="18">
    <w:abstractNumId w:val="34"/>
  </w:num>
  <w:num w:numId="19">
    <w:abstractNumId w:val="21"/>
  </w:num>
  <w:num w:numId="20">
    <w:abstractNumId w:val="28"/>
  </w:num>
  <w:num w:numId="21">
    <w:abstractNumId w:val="16"/>
  </w:num>
  <w:num w:numId="22">
    <w:abstractNumId w:val="20"/>
  </w:num>
  <w:num w:numId="23">
    <w:abstractNumId w:val="25"/>
  </w:num>
  <w:num w:numId="24">
    <w:abstractNumId w:val="9"/>
  </w:num>
  <w:num w:numId="25">
    <w:abstractNumId w:val="12"/>
  </w:num>
  <w:num w:numId="26">
    <w:abstractNumId w:val="24"/>
  </w:num>
  <w:num w:numId="27">
    <w:abstractNumId w:val="31"/>
  </w:num>
  <w:num w:numId="28">
    <w:abstractNumId w:val="17"/>
  </w:num>
  <w:num w:numId="29">
    <w:abstractNumId w:val="0"/>
  </w:num>
  <w:num w:numId="30">
    <w:abstractNumId w:val="22"/>
  </w:num>
  <w:num w:numId="31">
    <w:abstractNumId w:val="27"/>
  </w:num>
  <w:num w:numId="32">
    <w:abstractNumId w:val="3"/>
  </w:num>
  <w:num w:numId="33">
    <w:abstractNumId w:val="8"/>
  </w:num>
  <w:num w:numId="34">
    <w:abstractNumId w:val="10"/>
  </w:num>
  <w:num w:numId="35">
    <w:abstractNumId w:val="32"/>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5D"/>
    <w:rsid w:val="00024A40"/>
    <w:rsid w:val="00036F34"/>
    <w:rsid w:val="000E25CD"/>
    <w:rsid w:val="00103FD1"/>
    <w:rsid w:val="00111A4E"/>
    <w:rsid w:val="001378DB"/>
    <w:rsid w:val="00143545"/>
    <w:rsid w:val="00160FDA"/>
    <w:rsid w:val="001923B6"/>
    <w:rsid w:val="00194592"/>
    <w:rsid w:val="001B0CFF"/>
    <w:rsid w:val="001E4239"/>
    <w:rsid w:val="0020295E"/>
    <w:rsid w:val="00246B4F"/>
    <w:rsid w:val="0027462C"/>
    <w:rsid w:val="00275C42"/>
    <w:rsid w:val="002A25EC"/>
    <w:rsid w:val="002B5BA6"/>
    <w:rsid w:val="002C3751"/>
    <w:rsid w:val="002E16C1"/>
    <w:rsid w:val="002F1987"/>
    <w:rsid w:val="0030357A"/>
    <w:rsid w:val="003477D7"/>
    <w:rsid w:val="00365DB4"/>
    <w:rsid w:val="00397AA8"/>
    <w:rsid w:val="003B1AE2"/>
    <w:rsid w:val="003B515D"/>
    <w:rsid w:val="003C1DAC"/>
    <w:rsid w:val="003E34C0"/>
    <w:rsid w:val="00417257"/>
    <w:rsid w:val="00426688"/>
    <w:rsid w:val="004626B4"/>
    <w:rsid w:val="004636C8"/>
    <w:rsid w:val="004A0BB9"/>
    <w:rsid w:val="004B225C"/>
    <w:rsid w:val="004C336F"/>
    <w:rsid w:val="004D78C6"/>
    <w:rsid w:val="00502A8B"/>
    <w:rsid w:val="005048DD"/>
    <w:rsid w:val="0050624E"/>
    <w:rsid w:val="0051490E"/>
    <w:rsid w:val="00517D5C"/>
    <w:rsid w:val="00535B52"/>
    <w:rsid w:val="00557593"/>
    <w:rsid w:val="00565285"/>
    <w:rsid w:val="005739C9"/>
    <w:rsid w:val="005969FD"/>
    <w:rsid w:val="005A1EA2"/>
    <w:rsid w:val="005B1765"/>
    <w:rsid w:val="005D25CD"/>
    <w:rsid w:val="005E2439"/>
    <w:rsid w:val="005E33C2"/>
    <w:rsid w:val="00603A54"/>
    <w:rsid w:val="006078B5"/>
    <w:rsid w:val="00612C4F"/>
    <w:rsid w:val="00623B7C"/>
    <w:rsid w:val="00631E2E"/>
    <w:rsid w:val="00637917"/>
    <w:rsid w:val="00650C7E"/>
    <w:rsid w:val="00651FD1"/>
    <w:rsid w:val="00652B1C"/>
    <w:rsid w:val="00653FD4"/>
    <w:rsid w:val="00655795"/>
    <w:rsid w:val="006602E6"/>
    <w:rsid w:val="00696439"/>
    <w:rsid w:val="006A4769"/>
    <w:rsid w:val="006C38C3"/>
    <w:rsid w:val="006D4DD4"/>
    <w:rsid w:val="006D5864"/>
    <w:rsid w:val="007123CE"/>
    <w:rsid w:val="00790F29"/>
    <w:rsid w:val="00791BA0"/>
    <w:rsid w:val="00795080"/>
    <w:rsid w:val="007B6163"/>
    <w:rsid w:val="007C3822"/>
    <w:rsid w:val="007F37FD"/>
    <w:rsid w:val="00801966"/>
    <w:rsid w:val="00802822"/>
    <w:rsid w:val="00831023"/>
    <w:rsid w:val="00831752"/>
    <w:rsid w:val="00833392"/>
    <w:rsid w:val="00837B17"/>
    <w:rsid w:val="0084292D"/>
    <w:rsid w:val="008634C6"/>
    <w:rsid w:val="008716C2"/>
    <w:rsid w:val="00885034"/>
    <w:rsid w:val="00885894"/>
    <w:rsid w:val="008C2AD3"/>
    <w:rsid w:val="008D082C"/>
    <w:rsid w:val="00903108"/>
    <w:rsid w:val="009233D1"/>
    <w:rsid w:val="009408A0"/>
    <w:rsid w:val="00942897"/>
    <w:rsid w:val="009943F2"/>
    <w:rsid w:val="00994B39"/>
    <w:rsid w:val="00A02FD1"/>
    <w:rsid w:val="00A04F81"/>
    <w:rsid w:val="00A059D2"/>
    <w:rsid w:val="00A15DE5"/>
    <w:rsid w:val="00A1693F"/>
    <w:rsid w:val="00A27B17"/>
    <w:rsid w:val="00A31FEE"/>
    <w:rsid w:val="00A526D5"/>
    <w:rsid w:val="00A52A8A"/>
    <w:rsid w:val="00A745CA"/>
    <w:rsid w:val="00AB219E"/>
    <w:rsid w:val="00AB3698"/>
    <w:rsid w:val="00AC1340"/>
    <w:rsid w:val="00B0050C"/>
    <w:rsid w:val="00B019B6"/>
    <w:rsid w:val="00B0768C"/>
    <w:rsid w:val="00B13A8D"/>
    <w:rsid w:val="00B33860"/>
    <w:rsid w:val="00B368D8"/>
    <w:rsid w:val="00B56368"/>
    <w:rsid w:val="00B567A7"/>
    <w:rsid w:val="00BB3940"/>
    <w:rsid w:val="00BC0B74"/>
    <w:rsid w:val="00BC7F6E"/>
    <w:rsid w:val="00BD5830"/>
    <w:rsid w:val="00C03C6E"/>
    <w:rsid w:val="00C40255"/>
    <w:rsid w:val="00C40E09"/>
    <w:rsid w:val="00C4513C"/>
    <w:rsid w:val="00C50A04"/>
    <w:rsid w:val="00C566F5"/>
    <w:rsid w:val="00C92BC0"/>
    <w:rsid w:val="00C9380F"/>
    <w:rsid w:val="00C978A6"/>
    <w:rsid w:val="00CA7571"/>
    <w:rsid w:val="00D16059"/>
    <w:rsid w:val="00D22880"/>
    <w:rsid w:val="00D31139"/>
    <w:rsid w:val="00D359C9"/>
    <w:rsid w:val="00D61C38"/>
    <w:rsid w:val="00D6717C"/>
    <w:rsid w:val="00D84838"/>
    <w:rsid w:val="00D923BA"/>
    <w:rsid w:val="00D9720C"/>
    <w:rsid w:val="00DB7D42"/>
    <w:rsid w:val="00DD7959"/>
    <w:rsid w:val="00E02A33"/>
    <w:rsid w:val="00E06542"/>
    <w:rsid w:val="00E13D46"/>
    <w:rsid w:val="00E20FB7"/>
    <w:rsid w:val="00E23C5D"/>
    <w:rsid w:val="00E65B5B"/>
    <w:rsid w:val="00E73B1F"/>
    <w:rsid w:val="00E90D07"/>
    <w:rsid w:val="00EC5D03"/>
    <w:rsid w:val="00EE2D08"/>
    <w:rsid w:val="00F56BD5"/>
    <w:rsid w:val="00F83C21"/>
    <w:rsid w:val="00F85EF0"/>
    <w:rsid w:val="00F97DDE"/>
    <w:rsid w:val="00FC17CC"/>
    <w:rsid w:val="00FC352F"/>
    <w:rsid w:val="00FC4412"/>
    <w:rsid w:val="00FE2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D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40"/>
    <w:pPr>
      <w:ind w:left="720"/>
      <w:contextualSpacing/>
    </w:pPr>
  </w:style>
  <w:style w:type="paragraph" w:styleId="Header">
    <w:name w:val="header"/>
    <w:basedOn w:val="Normal"/>
    <w:link w:val="HeaderChar"/>
    <w:uiPriority w:val="99"/>
    <w:unhideWhenUsed/>
    <w:rsid w:val="001B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CFF"/>
  </w:style>
  <w:style w:type="paragraph" w:styleId="Footer">
    <w:name w:val="footer"/>
    <w:basedOn w:val="Normal"/>
    <w:link w:val="FooterChar"/>
    <w:uiPriority w:val="99"/>
    <w:unhideWhenUsed/>
    <w:rsid w:val="001B0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CFF"/>
  </w:style>
  <w:style w:type="numbering" w:customStyle="1" w:styleId="NoList1">
    <w:name w:val="No List1"/>
    <w:next w:val="NoList"/>
    <w:uiPriority w:val="99"/>
    <w:semiHidden/>
    <w:unhideWhenUsed/>
    <w:rsid w:val="00557593"/>
  </w:style>
  <w:style w:type="character" w:styleId="Hyperlink">
    <w:name w:val="Hyperlink"/>
    <w:basedOn w:val="DefaultParagraphFont"/>
    <w:uiPriority w:val="99"/>
    <w:unhideWhenUsed/>
    <w:rsid w:val="00557593"/>
    <w:rPr>
      <w:color w:val="0000FF" w:themeColor="hyperlink"/>
      <w:u w:val="single"/>
    </w:rPr>
  </w:style>
  <w:style w:type="character" w:styleId="FollowedHyperlink">
    <w:name w:val="FollowedHyperlink"/>
    <w:basedOn w:val="DefaultParagraphFont"/>
    <w:uiPriority w:val="99"/>
    <w:semiHidden/>
    <w:unhideWhenUsed/>
    <w:rsid w:val="0084292D"/>
    <w:rPr>
      <w:color w:val="800080" w:themeColor="followedHyperlink"/>
      <w:u w:val="single"/>
    </w:rPr>
  </w:style>
  <w:style w:type="paragraph" w:styleId="FootnoteText">
    <w:name w:val="footnote text"/>
    <w:basedOn w:val="Normal"/>
    <w:link w:val="FootnoteTextChar"/>
    <w:uiPriority w:val="99"/>
    <w:unhideWhenUsed/>
    <w:rsid w:val="002F1987"/>
    <w:pPr>
      <w:spacing w:after="0" w:line="240" w:lineRule="auto"/>
    </w:pPr>
    <w:rPr>
      <w:sz w:val="20"/>
      <w:szCs w:val="20"/>
    </w:rPr>
  </w:style>
  <w:style w:type="character" w:customStyle="1" w:styleId="FootnoteTextChar">
    <w:name w:val="Footnote Text Char"/>
    <w:basedOn w:val="DefaultParagraphFont"/>
    <w:link w:val="FootnoteText"/>
    <w:uiPriority w:val="99"/>
    <w:rsid w:val="002F1987"/>
    <w:rPr>
      <w:sz w:val="20"/>
      <w:szCs w:val="20"/>
    </w:rPr>
  </w:style>
  <w:style w:type="character" w:styleId="FootnoteReference">
    <w:name w:val="footnote reference"/>
    <w:basedOn w:val="DefaultParagraphFont"/>
    <w:uiPriority w:val="99"/>
    <w:unhideWhenUsed/>
    <w:rsid w:val="002F1987"/>
    <w:rPr>
      <w:vertAlign w:val="superscript"/>
    </w:rPr>
  </w:style>
  <w:style w:type="character" w:styleId="PageNumber">
    <w:name w:val="page number"/>
    <w:basedOn w:val="DefaultParagraphFont"/>
    <w:uiPriority w:val="99"/>
    <w:semiHidden/>
    <w:unhideWhenUsed/>
    <w:rsid w:val="006D58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40"/>
    <w:pPr>
      <w:ind w:left="720"/>
      <w:contextualSpacing/>
    </w:pPr>
  </w:style>
  <w:style w:type="paragraph" w:styleId="Header">
    <w:name w:val="header"/>
    <w:basedOn w:val="Normal"/>
    <w:link w:val="HeaderChar"/>
    <w:uiPriority w:val="99"/>
    <w:unhideWhenUsed/>
    <w:rsid w:val="001B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CFF"/>
  </w:style>
  <w:style w:type="paragraph" w:styleId="Footer">
    <w:name w:val="footer"/>
    <w:basedOn w:val="Normal"/>
    <w:link w:val="FooterChar"/>
    <w:uiPriority w:val="99"/>
    <w:unhideWhenUsed/>
    <w:rsid w:val="001B0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CFF"/>
  </w:style>
  <w:style w:type="numbering" w:customStyle="1" w:styleId="NoList1">
    <w:name w:val="No List1"/>
    <w:next w:val="NoList"/>
    <w:uiPriority w:val="99"/>
    <w:semiHidden/>
    <w:unhideWhenUsed/>
    <w:rsid w:val="00557593"/>
  </w:style>
  <w:style w:type="character" w:styleId="Hyperlink">
    <w:name w:val="Hyperlink"/>
    <w:basedOn w:val="DefaultParagraphFont"/>
    <w:uiPriority w:val="99"/>
    <w:unhideWhenUsed/>
    <w:rsid w:val="00557593"/>
    <w:rPr>
      <w:color w:val="0000FF" w:themeColor="hyperlink"/>
      <w:u w:val="single"/>
    </w:rPr>
  </w:style>
  <w:style w:type="character" w:styleId="FollowedHyperlink">
    <w:name w:val="FollowedHyperlink"/>
    <w:basedOn w:val="DefaultParagraphFont"/>
    <w:uiPriority w:val="99"/>
    <w:semiHidden/>
    <w:unhideWhenUsed/>
    <w:rsid w:val="0084292D"/>
    <w:rPr>
      <w:color w:val="800080" w:themeColor="followedHyperlink"/>
      <w:u w:val="single"/>
    </w:rPr>
  </w:style>
  <w:style w:type="paragraph" w:styleId="FootnoteText">
    <w:name w:val="footnote text"/>
    <w:basedOn w:val="Normal"/>
    <w:link w:val="FootnoteTextChar"/>
    <w:uiPriority w:val="99"/>
    <w:unhideWhenUsed/>
    <w:rsid w:val="002F1987"/>
    <w:pPr>
      <w:spacing w:after="0" w:line="240" w:lineRule="auto"/>
    </w:pPr>
    <w:rPr>
      <w:sz w:val="20"/>
      <w:szCs w:val="20"/>
    </w:rPr>
  </w:style>
  <w:style w:type="character" w:customStyle="1" w:styleId="FootnoteTextChar">
    <w:name w:val="Footnote Text Char"/>
    <w:basedOn w:val="DefaultParagraphFont"/>
    <w:link w:val="FootnoteText"/>
    <w:uiPriority w:val="99"/>
    <w:rsid w:val="002F1987"/>
    <w:rPr>
      <w:sz w:val="20"/>
      <w:szCs w:val="20"/>
    </w:rPr>
  </w:style>
  <w:style w:type="character" w:styleId="FootnoteReference">
    <w:name w:val="footnote reference"/>
    <w:basedOn w:val="DefaultParagraphFont"/>
    <w:uiPriority w:val="99"/>
    <w:unhideWhenUsed/>
    <w:rsid w:val="002F1987"/>
    <w:rPr>
      <w:vertAlign w:val="superscript"/>
    </w:rPr>
  </w:style>
  <w:style w:type="character" w:styleId="PageNumber">
    <w:name w:val="page number"/>
    <w:basedOn w:val="DefaultParagraphFont"/>
    <w:uiPriority w:val="99"/>
    <w:semiHidden/>
    <w:unhideWhenUsed/>
    <w:rsid w:val="006D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ustnet.org/pdf/Body-Worn-Camera-Market-Survey-508.pdf" TargetMode="External"/><Relationship Id="rId12" Type="http://schemas.openxmlformats.org/officeDocument/2006/relationships/hyperlink" Target="https://www.fbi.gov/about-us/cjis/cjis-security-policy-resource-center" TargetMode="External"/><Relationship Id="rId13" Type="http://schemas.openxmlformats.org/officeDocument/2006/relationships/hyperlink" Target="https://www.bja.gov/bwc/pdfs/PERF-ImplementingBWCProgram2014.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___________@________.gov" TargetMode="External"/><Relationship Id="rId10" Type="http://schemas.openxmlformats.org/officeDocument/2006/relationships/hyperlink" Target="https://www.bja.gov/bwc/Topics-Techn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BC09-0740-5749-A0D7-19045F21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3565</Words>
  <Characters>20324</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Connor</dc:creator>
  <cp:lastModifiedBy>Craig Uchida</cp:lastModifiedBy>
  <cp:revision>5</cp:revision>
  <cp:lastPrinted>2016-02-08T10:49:00Z</cp:lastPrinted>
  <dcterms:created xsi:type="dcterms:W3CDTF">2016-04-05T14:15:00Z</dcterms:created>
  <dcterms:modified xsi:type="dcterms:W3CDTF">2016-04-05T14:33:00Z</dcterms:modified>
</cp:coreProperties>
</file>